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F592" w14:textId="0BD57148" w:rsidR="00787D3A" w:rsidRDefault="003D175A">
      <w:r>
        <w:t>Dear parents and carers,</w:t>
      </w:r>
    </w:p>
    <w:p w14:paraId="1667907B" w14:textId="1E1E7070" w:rsidR="003D175A" w:rsidRDefault="003D175A"/>
    <w:p w14:paraId="10CC438B" w14:textId="6AE1614A" w:rsidR="003D175A" w:rsidRDefault="003D175A">
      <w:r>
        <w:t>Our school is using the Talking Points schemes of work to deliver the government guidance on Health and Relationships education. It uses picture books as a starting point to get children talking about their own health and mental wellbeing as well as addressing other issues such as managing money and understanding democracy. Its aim is to develop children’s understanding of themselves, their emotions and how to deal with others. It also teaches children how to stay safe in many situations and who to speak to if they are ever worried or concerned.</w:t>
      </w:r>
    </w:p>
    <w:p w14:paraId="1450EB56" w14:textId="7F610F31" w:rsidR="003D175A" w:rsidRDefault="003D175A"/>
    <w:p w14:paraId="4990B98B" w14:textId="1FE094D2" w:rsidR="003D175A" w:rsidRDefault="003D175A">
      <w:r>
        <w:t xml:space="preserve">Each two-week Talking Point unit has a question attached and they are listed below with the book that the children will read as a starting point. </w:t>
      </w:r>
    </w:p>
    <w:p w14:paraId="0099E888" w14:textId="2B7A52C5" w:rsidR="00E52F82" w:rsidRDefault="00E52F82"/>
    <w:tbl>
      <w:tblPr>
        <w:tblStyle w:val="TableGrid"/>
        <w:tblW w:w="0" w:type="auto"/>
        <w:tblLook w:val="04A0" w:firstRow="1" w:lastRow="0" w:firstColumn="1" w:lastColumn="0" w:noHBand="0" w:noVBand="1"/>
      </w:tblPr>
      <w:tblGrid>
        <w:gridCol w:w="562"/>
        <w:gridCol w:w="3544"/>
        <w:gridCol w:w="2656"/>
        <w:gridCol w:w="2254"/>
      </w:tblGrid>
      <w:tr w:rsidR="00E52F82" w14:paraId="78AC2979" w14:textId="77777777" w:rsidTr="00E52F82">
        <w:tc>
          <w:tcPr>
            <w:tcW w:w="562" w:type="dxa"/>
          </w:tcPr>
          <w:p w14:paraId="1E0CEE06" w14:textId="77777777" w:rsidR="00E52F82" w:rsidRDefault="00E52F82"/>
        </w:tc>
        <w:tc>
          <w:tcPr>
            <w:tcW w:w="3544" w:type="dxa"/>
          </w:tcPr>
          <w:p w14:paraId="71140F81" w14:textId="6F8D63A2" w:rsidR="00E52F82" w:rsidRDefault="00E52F82">
            <w:r>
              <w:t>Talking Point Question</w:t>
            </w:r>
          </w:p>
        </w:tc>
        <w:tc>
          <w:tcPr>
            <w:tcW w:w="2656" w:type="dxa"/>
          </w:tcPr>
          <w:p w14:paraId="29A3B1F7" w14:textId="65B3EA8C" w:rsidR="00E52F82" w:rsidRDefault="00E52F82">
            <w:r>
              <w:t>Book</w:t>
            </w:r>
          </w:p>
        </w:tc>
        <w:tc>
          <w:tcPr>
            <w:tcW w:w="2254" w:type="dxa"/>
          </w:tcPr>
          <w:p w14:paraId="07EF0C01" w14:textId="06C90C9C" w:rsidR="00E52F82" w:rsidRDefault="00E52F82">
            <w:r>
              <w:t>Author</w:t>
            </w:r>
          </w:p>
        </w:tc>
      </w:tr>
      <w:tr w:rsidR="008A6CF8" w14:paraId="031F4B95" w14:textId="77777777" w:rsidTr="00E52F82">
        <w:tc>
          <w:tcPr>
            <w:tcW w:w="562" w:type="dxa"/>
          </w:tcPr>
          <w:p w14:paraId="7FC0001D" w14:textId="69F57ED5" w:rsidR="008A6CF8" w:rsidRDefault="008A6CF8" w:rsidP="008A6CF8">
            <w:r>
              <w:t>1</w:t>
            </w:r>
          </w:p>
        </w:tc>
        <w:tc>
          <w:tcPr>
            <w:tcW w:w="3544" w:type="dxa"/>
          </w:tcPr>
          <w:p w14:paraId="03D14DCD" w14:textId="42A23CBD" w:rsidR="008A6CF8" w:rsidRDefault="008A6CF8" w:rsidP="008A6CF8">
            <w:r w:rsidRPr="00880219">
              <w:t>How should I manage my money?</w:t>
            </w:r>
          </w:p>
        </w:tc>
        <w:tc>
          <w:tcPr>
            <w:tcW w:w="2656" w:type="dxa"/>
          </w:tcPr>
          <w:p w14:paraId="0FA26F4B" w14:textId="0804AEC1" w:rsidR="008A6CF8" w:rsidRDefault="008A6CF8" w:rsidP="008A6CF8">
            <w:r w:rsidRPr="00235852">
              <w:t>A new coat for Anna</w:t>
            </w:r>
          </w:p>
        </w:tc>
        <w:tc>
          <w:tcPr>
            <w:tcW w:w="2254" w:type="dxa"/>
          </w:tcPr>
          <w:p w14:paraId="65943E1A" w14:textId="1A7EB464" w:rsidR="008A6CF8" w:rsidRDefault="008A6CF8" w:rsidP="008A6CF8">
            <w:r w:rsidRPr="00B06FFA">
              <w:t xml:space="preserve">Anita </w:t>
            </w:r>
            <w:proofErr w:type="spellStart"/>
            <w:r w:rsidRPr="00B06FFA">
              <w:t>Lobel</w:t>
            </w:r>
            <w:proofErr w:type="spellEnd"/>
          </w:p>
        </w:tc>
      </w:tr>
      <w:tr w:rsidR="008A6CF8" w14:paraId="58CDA64F" w14:textId="77777777" w:rsidTr="00E52F82">
        <w:tc>
          <w:tcPr>
            <w:tcW w:w="562" w:type="dxa"/>
          </w:tcPr>
          <w:p w14:paraId="62A34854" w14:textId="0A0F9A22" w:rsidR="008A6CF8" w:rsidRDefault="008A6CF8" w:rsidP="008A6CF8">
            <w:r>
              <w:t>2</w:t>
            </w:r>
          </w:p>
        </w:tc>
        <w:tc>
          <w:tcPr>
            <w:tcW w:w="3544" w:type="dxa"/>
          </w:tcPr>
          <w:p w14:paraId="2D1A9702" w14:textId="7175363B" w:rsidR="008A6CF8" w:rsidRDefault="008A6CF8" w:rsidP="008A6CF8">
            <w:r w:rsidRPr="00880219">
              <w:t>How do drugs damage my health?</w:t>
            </w:r>
          </w:p>
        </w:tc>
        <w:tc>
          <w:tcPr>
            <w:tcW w:w="2656" w:type="dxa"/>
          </w:tcPr>
          <w:p w14:paraId="7020060F" w14:textId="37EADFF2" w:rsidR="008A6CF8" w:rsidRDefault="008A6CF8" w:rsidP="008A6CF8">
            <w:r w:rsidRPr="00235852">
              <w:t>My big sister takes drugs</w:t>
            </w:r>
          </w:p>
        </w:tc>
        <w:tc>
          <w:tcPr>
            <w:tcW w:w="2254" w:type="dxa"/>
          </w:tcPr>
          <w:p w14:paraId="17956197" w14:textId="09DB2292" w:rsidR="008A6CF8" w:rsidRDefault="008A6CF8" w:rsidP="008A6CF8">
            <w:r w:rsidRPr="00B06FFA">
              <w:t>Judith Vigna</w:t>
            </w:r>
          </w:p>
        </w:tc>
      </w:tr>
      <w:tr w:rsidR="008A6CF8" w14:paraId="17051A81" w14:textId="77777777" w:rsidTr="00E52F82">
        <w:tc>
          <w:tcPr>
            <w:tcW w:w="562" w:type="dxa"/>
          </w:tcPr>
          <w:p w14:paraId="64721756" w14:textId="1398BB48" w:rsidR="008A6CF8" w:rsidRDefault="008A6CF8" w:rsidP="008A6CF8">
            <w:r>
              <w:t>3</w:t>
            </w:r>
          </w:p>
        </w:tc>
        <w:tc>
          <w:tcPr>
            <w:tcW w:w="3544" w:type="dxa"/>
          </w:tcPr>
          <w:p w14:paraId="07F63B00" w14:textId="144EC925" w:rsidR="008A6CF8" w:rsidRDefault="008A6CF8" w:rsidP="008A6CF8">
            <w:r w:rsidRPr="00880219">
              <w:t>What affects my mental health?</w:t>
            </w:r>
          </w:p>
        </w:tc>
        <w:tc>
          <w:tcPr>
            <w:tcW w:w="2656" w:type="dxa"/>
          </w:tcPr>
          <w:p w14:paraId="0C42330A" w14:textId="71564C15" w:rsidR="008A6CF8" w:rsidRDefault="008A6CF8" w:rsidP="008A6CF8">
            <w:r w:rsidRPr="00235852">
              <w:t>After the fall</w:t>
            </w:r>
          </w:p>
        </w:tc>
        <w:tc>
          <w:tcPr>
            <w:tcW w:w="2254" w:type="dxa"/>
          </w:tcPr>
          <w:p w14:paraId="62ACB769" w14:textId="7957AC13" w:rsidR="008A6CF8" w:rsidRDefault="008A6CF8" w:rsidP="008A6CF8">
            <w:r w:rsidRPr="00B06FFA">
              <w:t xml:space="preserve">Dan </w:t>
            </w:r>
            <w:proofErr w:type="spellStart"/>
            <w:r w:rsidRPr="00B06FFA">
              <w:t>Santat</w:t>
            </w:r>
            <w:proofErr w:type="spellEnd"/>
          </w:p>
        </w:tc>
      </w:tr>
      <w:tr w:rsidR="008A6CF8" w14:paraId="578BCF4A" w14:textId="77777777" w:rsidTr="00E52F82">
        <w:tc>
          <w:tcPr>
            <w:tcW w:w="562" w:type="dxa"/>
          </w:tcPr>
          <w:p w14:paraId="39D674CC" w14:textId="65558415" w:rsidR="008A6CF8" w:rsidRDefault="008A6CF8" w:rsidP="008A6CF8">
            <w:r>
              <w:t>4</w:t>
            </w:r>
          </w:p>
        </w:tc>
        <w:tc>
          <w:tcPr>
            <w:tcW w:w="3544" w:type="dxa"/>
          </w:tcPr>
          <w:p w14:paraId="734B76D8" w14:textId="3ABDEF1A" w:rsidR="008A6CF8" w:rsidRDefault="008A6CF8" w:rsidP="008A6CF8">
            <w:r w:rsidRPr="00880219">
              <w:t>Will sad things happen to me?</w:t>
            </w:r>
          </w:p>
        </w:tc>
        <w:tc>
          <w:tcPr>
            <w:tcW w:w="2656" w:type="dxa"/>
          </w:tcPr>
          <w:p w14:paraId="311B3A46" w14:textId="39357EDB" w:rsidR="008A6CF8" w:rsidRDefault="008A6CF8" w:rsidP="008A6CF8">
            <w:r w:rsidRPr="00235852">
              <w:t>The sea saw</w:t>
            </w:r>
          </w:p>
        </w:tc>
        <w:tc>
          <w:tcPr>
            <w:tcW w:w="2254" w:type="dxa"/>
          </w:tcPr>
          <w:p w14:paraId="7C97685E" w14:textId="1BAD17A6" w:rsidR="008A6CF8" w:rsidRDefault="008A6CF8" w:rsidP="008A6CF8">
            <w:r w:rsidRPr="00B06FFA">
              <w:t>Tom Percival</w:t>
            </w:r>
          </w:p>
        </w:tc>
      </w:tr>
      <w:tr w:rsidR="008A6CF8" w14:paraId="51460CDE" w14:textId="77777777" w:rsidTr="00E52F82">
        <w:tc>
          <w:tcPr>
            <w:tcW w:w="562" w:type="dxa"/>
          </w:tcPr>
          <w:p w14:paraId="299C2E83" w14:textId="1CB90C0C" w:rsidR="008A6CF8" w:rsidRDefault="008A6CF8" w:rsidP="008A6CF8">
            <w:r>
              <w:t>5</w:t>
            </w:r>
          </w:p>
        </w:tc>
        <w:tc>
          <w:tcPr>
            <w:tcW w:w="3544" w:type="dxa"/>
          </w:tcPr>
          <w:p w14:paraId="67B12F41" w14:textId="159F31C1" w:rsidR="008A6CF8" w:rsidRDefault="008A6CF8" w:rsidP="008A6CF8">
            <w:r w:rsidRPr="00880219">
              <w:t>How do I break a habit?</w:t>
            </w:r>
          </w:p>
        </w:tc>
        <w:tc>
          <w:tcPr>
            <w:tcW w:w="2656" w:type="dxa"/>
          </w:tcPr>
          <w:p w14:paraId="136EBE63" w14:textId="2B40DD11" w:rsidR="008A6CF8" w:rsidRDefault="008A6CF8" w:rsidP="008A6CF8">
            <w:r w:rsidRPr="00235852">
              <w:t>But it's just a game</w:t>
            </w:r>
          </w:p>
        </w:tc>
        <w:tc>
          <w:tcPr>
            <w:tcW w:w="2254" w:type="dxa"/>
          </w:tcPr>
          <w:p w14:paraId="1A8A936A" w14:textId="39939FAF" w:rsidR="008A6CF8" w:rsidRDefault="008A6CF8" w:rsidP="008A6CF8">
            <w:r w:rsidRPr="00B06FFA">
              <w:t>Julia Cook</w:t>
            </w:r>
          </w:p>
        </w:tc>
      </w:tr>
      <w:tr w:rsidR="008A6CF8" w14:paraId="64E7A277" w14:textId="77777777" w:rsidTr="00E52F82">
        <w:tc>
          <w:tcPr>
            <w:tcW w:w="562" w:type="dxa"/>
          </w:tcPr>
          <w:p w14:paraId="076885CE" w14:textId="020FE9DA" w:rsidR="008A6CF8" w:rsidRDefault="008A6CF8" w:rsidP="008A6CF8">
            <w:r>
              <w:t>6</w:t>
            </w:r>
          </w:p>
        </w:tc>
        <w:tc>
          <w:tcPr>
            <w:tcW w:w="3544" w:type="dxa"/>
          </w:tcPr>
          <w:p w14:paraId="4FE1EB8E" w14:textId="3A84A64F" w:rsidR="008A6CF8" w:rsidRDefault="008A6CF8" w:rsidP="008A6CF8">
            <w:r w:rsidRPr="00880219">
              <w:t>Should I give in to peer pressure?</w:t>
            </w:r>
          </w:p>
        </w:tc>
        <w:tc>
          <w:tcPr>
            <w:tcW w:w="2656" w:type="dxa"/>
          </w:tcPr>
          <w:p w14:paraId="29167783" w14:textId="73397122" w:rsidR="008A6CF8" w:rsidRDefault="008A6CF8" w:rsidP="008A6CF8">
            <w:r w:rsidRPr="00235852">
              <w:t>Little cloud</w:t>
            </w:r>
          </w:p>
        </w:tc>
        <w:tc>
          <w:tcPr>
            <w:tcW w:w="2254" w:type="dxa"/>
          </w:tcPr>
          <w:p w14:paraId="5DF396A8" w14:textId="1443B686" w:rsidR="008A6CF8" w:rsidRDefault="008A6CF8" w:rsidP="008A6CF8">
            <w:r w:rsidRPr="00B06FFA">
              <w:t>Anne Booth</w:t>
            </w:r>
          </w:p>
        </w:tc>
      </w:tr>
      <w:tr w:rsidR="008A6CF8" w14:paraId="71A0F77F" w14:textId="77777777" w:rsidTr="00E52F82">
        <w:tc>
          <w:tcPr>
            <w:tcW w:w="562" w:type="dxa"/>
          </w:tcPr>
          <w:p w14:paraId="25509D9A" w14:textId="378AFA3B" w:rsidR="008A6CF8" w:rsidRDefault="008A6CF8" w:rsidP="008A6CF8">
            <w:r>
              <w:t>7</w:t>
            </w:r>
          </w:p>
        </w:tc>
        <w:tc>
          <w:tcPr>
            <w:tcW w:w="3544" w:type="dxa"/>
          </w:tcPr>
          <w:p w14:paraId="20BAE5C7" w14:textId="5583C19C" w:rsidR="008A6CF8" w:rsidRDefault="008A6CF8" w:rsidP="008A6CF8">
            <w:r w:rsidRPr="00880219">
              <w:t>Should I send/post something I’m not comfortable with?</w:t>
            </w:r>
          </w:p>
        </w:tc>
        <w:tc>
          <w:tcPr>
            <w:tcW w:w="2656" w:type="dxa"/>
          </w:tcPr>
          <w:p w14:paraId="3D0DCC0D" w14:textId="4E8998D1" w:rsidR="008A6CF8" w:rsidRDefault="008A6CF8" w:rsidP="008A6CF8">
            <w:r w:rsidRPr="00235852">
              <w:t>#Goldilocks</w:t>
            </w:r>
          </w:p>
        </w:tc>
        <w:tc>
          <w:tcPr>
            <w:tcW w:w="2254" w:type="dxa"/>
          </w:tcPr>
          <w:p w14:paraId="5559D082" w14:textId="05361291" w:rsidR="008A6CF8" w:rsidRDefault="008A6CF8" w:rsidP="008A6CF8">
            <w:r w:rsidRPr="00B06FFA">
              <w:t>Jeanne Willis</w:t>
            </w:r>
          </w:p>
        </w:tc>
      </w:tr>
      <w:tr w:rsidR="008A6CF8" w14:paraId="43102E57" w14:textId="77777777" w:rsidTr="00E52F82">
        <w:tc>
          <w:tcPr>
            <w:tcW w:w="562" w:type="dxa"/>
          </w:tcPr>
          <w:p w14:paraId="7CC8C0E0" w14:textId="0983228E" w:rsidR="008A6CF8" w:rsidRDefault="008A6CF8" w:rsidP="008A6CF8">
            <w:r>
              <w:t>8</w:t>
            </w:r>
          </w:p>
        </w:tc>
        <w:tc>
          <w:tcPr>
            <w:tcW w:w="3544" w:type="dxa"/>
          </w:tcPr>
          <w:p w14:paraId="3C9C4032" w14:textId="4150A8B3" w:rsidR="008A6CF8" w:rsidRDefault="008A6CF8" w:rsidP="008A6CF8">
            <w:r w:rsidRPr="00880219">
              <w:t>What if I get dared?</w:t>
            </w:r>
          </w:p>
        </w:tc>
        <w:tc>
          <w:tcPr>
            <w:tcW w:w="2656" w:type="dxa"/>
          </w:tcPr>
          <w:p w14:paraId="51578A84" w14:textId="31031A6D" w:rsidR="008A6CF8" w:rsidRDefault="008A6CF8" w:rsidP="008A6CF8">
            <w:r w:rsidRPr="00235852">
              <w:t>I dare you</w:t>
            </w:r>
          </w:p>
        </w:tc>
        <w:tc>
          <w:tcPr>
            <w:tcW w:w="2254" w:type="dxa"/>
          </w:tcPr>
          <w:p w14:paraId="2669C751" w14:textId="057E2CA2" w:rsidR="008A6CF8" w:rsidRDefault="008A6CF8" w:rsidP="008A6CF8">
            <w:r w:rsidRPr="00B06FFA">
              <w:t>Reece Wykes</w:t>
            </w:r>
          </w:p>
        </w:tc>
      </w:tr>
      <w:tr w:rsidR="008A6CF8" w14:paraId="51449DD2" w14:textId="77777777" w:rsidTr="00E52F82">
        <w:tc>
          <w:tcPr>
            <w:tcW w:w="562" w:type="dxa"/>
          </w:tcPr>
          <w:p w14:paraId="70825E54" w14:textId="06D15BE2" w:rsidR="008A6CF8" w:rsidRDefault="008A6CF8" w:rsidP="008A6CF8">
            <w:r>
              <w:t>9</w:t>
            </w:r>
          </w:p>
        </w:tc>
        <w:tc>
          <w:tcPr>
            <w:tcW w:w="3544" w:type="dxa"/>
          </w:tcPr>
          <w:p w14:paraId="5469A172" w14:textId="0A9AC1E2" w:rsidR="008A6CF8" w:rsidRDefault="008A6CF8" w:rsidP="008A6CF8">
            <w:r w:rsidRPr="00880219">
              <w:t xml:space="preserve">If it happens all the time, does it mean </w:t>
            </w:r>
            <w:proofErr w:type="spellStart"/>
            <w:r w:rsidRPr="00880219">
              <w:t>its</w:t>
            </w:r>
            <w:proofErr w:type="spellEnd"/>
            <w:r w:rsidRPr="00880219">
              <w:t xml:space="preserve"> right?</w:t>
            </w:r>
          </w:p>
        </w:tc>
        <w:tc>
          <w:tcPr>
            <w:tcW w:w="2656" w:type="dxa"/>
          </w:tcPr>
          <w:p w14:paraId="73637697" w14:textId="7444E383" w:rsidR="008A6CF8" w:rsidRPr="00A876AB" w:rsidRDefault="008A6CF8" w:rsidP="008A6CF8">
            <w:r w:rsidRPr="00235852">
              <w:t>Malala's magic pencil</w:t>
            </w:r>
          </w:p>
        </w:tc>
        <w:tc>
          <w:tcPr>
            <w:tcW w:w="2254" w:type="dxa"/>
          </w:tcPr>
          <w:p w14:paraId="49C97970" w14:textId="4152ED9E" w:rsidR="008A6CF8" w:rsidRPr="00A876AB" w:rsidRDefault="008A6CF8" w:rsidP="008A6CF8">
            <w:r w:rsidRPr="00B06FFA">
              <w:t>Malala Yousafzai</w:t>
            </w:r>
          </w:p>
        </w:tc>
      </w:tr>
      <w:tr w:rsidR="008A6CF8" w14:paraId="0006FB6C" w14:textId="77777777" w:rsidTr="00A876AB">
        <w:tc>
          <w:tcPr>
            <w:tcW w:w="562" w:type="dxa"/>
          </w:tcPr>
          <w:p w14:paraId="7F73551F" w14:textId="35F4CA7D" w:rsidR="008A6CF8" w:rsidRDefault="008A6CF8" w:rsidP="008A6CF8">
            <w:r>
              <w:t>10</w:t>
            </w:r>
          </w:p>
        </w:tc>
        <w:tc>
          <w:tcPr>
            <w:tcW w:w="3544" w:type="dxa"/>
          </w:tcPr>
          <w:p w14:paraId="06959168" w14:textId="75C36A42" w:rsidR="008A6CF8" w:rsidRDefault="008A6CF8" w:rsidP="008A6CF8">
            <w:r w:rsidRPr="00880219">
              <w:t>What is puberty?</w:t>
            </w:r>
          </w:p>
        </w:tc>
        <w:tc>
          <w:tcPr>
            <w:tcW w:w="2656" w:type="dxa"/>
          </w:tcPr>
          <w:p w14:paraId="32F80219" w14:textId="51176FCD" w:rsidR="008A6CF8" w:rsidRPr="00A876AB" w:rsidRDefault="008A6CF8" w:rsidP="008A6CF8">
            <w:r w:rsidRPr="00235852">
              <w:t>Tad</w:t>
            </w:r>
          </w:p>
        </w:tc>
        <w:tc>
          <w:tcPr>
            <w:tcW w:w="2254" w:type="dxa"/>
            <w:shd w:val="clear" w:color="auto" w:fill="auto"/>
          </w:tcPr>
          <w:p w14:paraId="6F753F36" w14:textId="370D31C4" w:rsidR="008A6CF8" w:rsidRPr="00A876AB" w:rsidRDefault="008A6CF8" w:rsidP="008A6CF8">
            <w:r w:rsidRPr="00B06FFA">
              <w:t>Benji Davies</w:t>
            </w:r>
          </w:p>
        </w:tc>
      </w:tr>
      <w:tr w:rsidR="008A6CF8" w14:paraId="36B2EEE2" w14:textId="77777777" w:rsidTr="00E52F82">
        <w:tc>
          <w:tcPr>
            <w:tcW w:w="562" w:type="dxa"/>
          </w:tcPr>
          <w:p w14:paraId="00A29825" w14:textId="6FA0BF56" w:rsidR="008A6CF8" w:rsidRDefault="008A6CF8" w:rsidP="008A6CF8">
            <w:r>
              <w:t>11</w:t>
            </w:r>
          </w:p>
        </w:tc>
        <w:tc>
          <w:tcPr>
            <w:tcW w:w="3544" w:type="dxa"/>
          </w:tcPr>
          <w:p w14:paraId="78B36FCC" w14:textId="25D0B3CB" w:rsidR="008A6CF8" w:rsidRDefault="008A6CF8" w:rsidP="008A6CF8">
            <w:r w:rsidRPr="00880219">
              <w:t>How do humans reproduce?</w:t>
            </w:r>
          </w:p>
        </w:tc>
        <w:tc>
          <w:tcPr>
            <w:tcW w:w="2656" w:type="dxa"/>
          </w:tcPr>
          <w:p w14:paraId="16D4D355" w14:textId="3D7E8261" w:rsidR="008A6CF8" w:rsidRDefault="008A6CF8" w:rsidP="008A6CF8">
            <w:r w:rsidRPr="00235852">
              <w:t>Tango makes 3</w:t>
            </w:r>
          </w:p>
        </w:tc>
        <w:tc>
          <w:tcPr>
            <w:tcW w:w="2254" w:type="dxa"/>
          </w:tcPr>
          <w:p w14:paraId="7DBC2A62" w14:textId="218EECA2" w:rsidR="008A6CF8" w:rsidRDefault="008A6CF8" w:rsidP="008A6CF8">
            <w:r w:rsidRPr="008A6CF8">
              <w:t>Justin Richardson and Peter Parnell</w:t>
            </w:r>
          </w:p>
        </w:tc>
      </w:tr>
      <w:tr w:rsidR="008A6CF8" w14:paraId="4F250C1D" w14:textId="77777777" w:rsidTr="00967BD4">
        <w:tc>
          <w:tcPr>
            <w:tcW w:w="562" w:type="dxa"/>
          </w:tcPr>
          <w:p w14:paraId="12F45CF5" w14:textId="2C9D753A" w:rsidR="008A6CF8" w:rsidRDefault="008A6CF8" w:rsidP="008A6CF8">
            <w:r>
              <w:t>12</w:t>
            </w:r>
          </w:p>
        </w:tc>
        <w:tc>
          <w:tcPr>
            <w:tcW w:w="3544" w:type="dxa"/>
          </w:tcPr>
          <w:p w14:paraId="439ED97A" w14:textId="3528EA2D" w:rsidR="008A6CF8" w:rsidRDefault="008A6CF8" w:rsidP="008A6CF8">
            <w:r w:rsidRPr="00880219">
              <w:t>How do we look after ourselves?</w:t>
            </w:r>
          </w:p>
        </w:tc>
        <w:tc>
          <w:tcPr>
            <w:tcW w:w="2656" w:type="dxa"/>
          </w:tcPr>
          <w:p w14:paraId="4009F92F" w14:textId="2EBB5431" w:rsidR="008A6CF8" w:rsidRDefault="008A6CF8" w:rsidP="008A6CF8">
            <w:r w:rsidRPr="00235852">
              <w:t>The sleep book</w:t>
            </w:r>
          </w:p>
        </w:tc>
        <w:tc>
          <w:tcPr>
            <w:tcW w:w="2254" w:type="dxa"/>
            <w:shd w:val="clear" w:color="auto" w:fill="auto"/>
          </w:tcPr>
          <w:p w14:paraId="59A94E13" w14:textId="17CBF3CC" w:rsidR="008A6CF8" w:rsidRDefault="008A6CF8" w:rsidP="008A6CF8">
            <w:r w:rsidRPr="00B06FFA">
              <w:t xml:space="preserve">Dr </w:t>
            </w:r>
            <w:proofErr w:type="spellStart"/>
            <w:r w:rsidRPr="00B06FFA">
              <w:t>Suess</w:t>
            </w:r>
            <w:proofErr w:type="spellEnd"/>
          </w:p>
        </w:tc>
      </w:tr>
      <w:tr w:rsidR="008A6CF8" w14:paraId="179BD777" w14:textId="77777777" w:rsidTr="00E52F82">
        <w:tc>
          <w:tcPr>
            <w:tcW w:w="562" w:type="dxa"/>
          </w:tcPr>
          <w:p w14:paraId="3E313791" w14:textId="360800C0" w:rsidR="008A6CF8" w:rsidRDefault="008A6CF8" w:rsidP="008A6CF8">
            <w:r>
              <w:t>13</w:t>
            </w:r>
          </w:p>
        </w:tc>
        <w:tc>
          <w:tcPr>
            <w:tcW w:w="3544" w:type="dxa"/>
          </w:tcPr>
          <w:p w14:paraId="012D8AA6" w14:textId="63058533" w:rsidR="008A6CF8" w:rsidRDefault="008A6CF8" w:rsidP="008A6CF8">
            <w:r w:rsidRPr="00880219">
              <w:t>Are images in the media real?</w:t>
            </w:r>
          </w:p>
        </w:tc>
        <w:tc>
          <w:tcPr>
            <w:tcW w:w="2656" w:type="dxa"/>
          </w:tcPr>
          <w:p w14:paraId="4B2CB508" w14:textId="19AC53D5" w:rsidR="008A6CF8" w:rsidRDefault="008A6CF8" w:rsidP="008A6CF8">
            <w:r w:rsidRPr="00235852">
              <w:t>Sam tells stories</w:t>
            </w:r>
          </w:p>
        </w:tc>
        <w:tc>
          <w:tcPr>
            <w:tcW w:w="2254" w:type="dxa"/>
          </w:tcPr>
          <w:p w14:paraId="0D29CCA0" w14:textId="78651CD6" w:rsidR="008A6CF8" w:rsidRDefault="008A6CF8" w:rsidP="008A6CF8">
            <w:r w:rsidRPr="00B06FFA">
              <w:t xml:space="preserve">Thierry </w:t>
            </w:r>
            <w:proofErr w:type="spellStart"/>
            <w:r w:rsidRPr="00B06FFA">
              <w:t>Robberecht</w:t>
            </w:r>
            <w:proofErr w:type="spellEnd"/>
          </w:p>
        </w:tc>
      </w:tr>
      <w:tr w:rsidR="008A6CF8" w14:paraId="0E3E3BBB" w14:textId="77777777" w:rsidTr="00E52F82">
        <w:tc>
          <w:tcPr>
            <w:tcW w:w="562" w:type="dxa"/>
          </w:tcPr>
          <w:p w14:paraId="1337EA24" w14:textId="784456A2" w:rsidR="008A6CF8" w:rsidRDefault="008A6CF8" w:rsidP="008A6CF8">
            <w:r>
              <w:t>14</w:t>
            </w:r>
          </w:p>
        </w:tc>
        <w:tc>
          <w:tcPr>
            <w:tcW w:w="3544" w:type="dxa"/>
          </w:tcPr>
          <w:p w14:paraId="631E1EBF" w14:textId="0E3F275A" w:rsidR="008A6CF8" w:rsidRDefault="008A6CF8" w:rsidP="008A6CF8">
            <w:r w:rsidRPr="00880219">
              <w:t>Should I trust the media?</w:t>
            </w:r>
          </w:p>
        </w:tc>
        <w:tc>
          <w:tcPr>
            <w:tcW w:w="2656" w:type="dxa"/>
          </w:tcPr>
          <w:p w14:paraId="158E8405" w14:textId="69F50283" w:rsidR="008A6CF8" w:rsidRDefault="008A6CF8" w:rsidP="008A6CF8">
            <w:r w:rsidRPr="00235852">
              <w:t>But I read it on the internet</w:t>
            </w:r>
          </w:p>
        </w:tc>
        <w:tc>
          <w:tcPr>
            <w:tcW w:w="2254" w:type="dxa"/>
          </w:tcPr>
          <w:p w14:paraId="176B663F" w14:textId="3C281E75" w:rsidR="008A6CF8" w:rsidRDefault="008A6CF8" w:rsidP="008A6CF8">
            <w:r w:rsidRPr="00B06FFA">
              <w:t xml:space="preserve">Toni </w:t>
            </w:r>
            <w:proofErr w:type="spellStart"/>
            <w:r w:rsidRPr="00B06FFA">
              <w:t>Buzzio</w:t>
            </w:r>
            <w:proofErr w:type="spellEnd"/>
          </w:p>
        </w:tc>
      </w:tr>
      <w:tr w:rsidR="008A6CF8" w14:paraId="60874C05" w14:textId="77777777" w:rsidTr="00E52F82">
        <w:tc>
          <w:tcPr>
            <w:tcW w:w="562" w:type="dxa"/>
          </w:tcPr>
          <w:p w14:paraId="32BD8F48" w14:textId="386B5F72" w:rsidR="008A6CF8" w:rsidRDefault="008A6CF8" w:rsidP="008A6CF8">
            <w:r>
              <w:t>15</w:t>
            </w:r>
          </w:p>
        </w:tc>
        <w:tc>
          <w:tcPr>
            <w:tcW w:w="3544" w:type="dxa"/>
          </w:tcPr>
          <w:p w14:paraId="2D2E9EDD" w14:textId="40706923" w:rsidR="008A6CF8" w:rsidRDefault="008A6CF8" w:rsidP="008A6CF8">
            <w:r w:rsidRPr="00880219">
              <w:t>Should I join in an argument?</w:t>
            </w:r>
          </w:p>
        </w:tc>
        <w:tc>
          <w:tcPr>
            <w:tcW w:w="2656" w:type="dxa"/>
          </w:tcPr>
          <w:p w14:paraId="709158BA" w14:textId="5B9433A8" w:rsidR="008A6CF8" w:rsidRDefault="008A6CF8" w:rsidP="008A6CF8">
            <w:r w:rsidRPr="00235852">
              <w:t>Why?</w:t>
            </w:r>
          </w:p>
        </w:tc>
        <w:tc>
          <w:tcPr>
            <w:tcW w:w="2254" w:type="dxa"/>
          </w:tcPr>
          <w:p w14:paraId="1305CC9D" w14:textId="32A5D188" w:rsidR="008A6CF8" w:rsidRDefault="008A6CF8" w:rsidP="008A6CF8">
            <w:r w:rsidRPr="00B06FFA">
              <w:t>Nicholai Popov</w:t>
            </w:r>
          </w:p>
        </w:tc>
      </w:tr>
      <w:tr w:rsidR="008A6CF8" w14:paraId="543E8815" w14:textId="77777777" w:rsidTr="00E52F82">
        <w:tc>
          <w:tcPr>
            <w:tcW w:w="562" w:type="dxa"/>
          </w:tcPr>
          <w:p w14:paraId="164CA962" w14:textId="57D8852F" w:rsidR="008A6CF8" w:rsidRDefault="008A6CF8" w:rsidP="008A6CF8">
            <w:r>
              <w:t>16</w:t>
            </w:r>
          </w:p>
        </w:tc>
        <w:tc>
          <w:tcPr>
            <w:tcW w:w="3544" w:type="dxa"/>
          </w:tcPr>
          <w:p w14:paraId="160AD56B" w14:textId="0D9BFBCB" w:rsidR="008A6CF8" w:rsidRDefault="008A6CF8" w:rsidP="008A6CF8">
            <w:r w:rsidRPr="00880219">
              <w:t>Am I a cyber bully?</w:t>
            </w:r>
          </w:p>
        </w:tc>
        <w:tc>
          <w:tcPr>
            <w:tcW w:w="2656" w:type="dxa"/>
          </w:tcPr>
          <w:p w14:paraId="38AA21EB" w14:textId="7F9CBF5D" w:rsidR="008A6CF8" w:rsidRDefault="008A6CF8" w:rsidP="008A6CF8">
            <w:r w:rsidRPr="00235852">
              <w:t>Troll stinks</w:t>
            </w:r>
          </w:p>
        </w:tc>
        <w:tc>
          <w:tcPr>
            <w:tcW w:w="2254" w:type="dxa"/>
          </w:tcPr>
          <w:p w14:paraId="71E4091D" w14:textId="1E6416A4" w:rsidR="008A6CF8" w:rsidRDefault="008A6CF8" w:rsidP="008A6CF8">
            <w:r w:rsidRPr="00B06FFA">
              <w:t>Jeanne Willis</w:t>
            </w:r>
          </w:p>
        </w:tc>
      </w:tr>
      <w:tr w:rsidR="008A6CF8" w14:paraId="574658C0" w14:textId="77777777" w:rsidTr="00E52F82">
        <w:tc>
          <w:tcPr>
            <w:tcW w:w="562" w:type="dxa"/>
          </w:tcPr>
          <w:p w14:paraId="38FDC389" w14:textId="72B56C36" w:rsidR="008A6CF8" w:rsidRDefault="008A6CF8" w:rsidP="008A6CF8">
            <w:r>
              <w:t>17</w:t>
            </w:r>
          </w:p>
        </w:tc>
        <w:tc>
          <w:tcPr>
            <w:tcW w:w="3544" w:type="dxa"/>
          </w:tcPr>
          <w:p w14:paraId="7A43395B" w14:textId="00AD0984" w:rsidR="008A6CF8" w:rsidRDefault="008A6CF8" w:rsidP="008A6CF8">
            <w:r w:rsidRPr="00880219">
              <w:t>Have I trolled someone?</w:t>
            </w:r>
          </w:p>
        </w:tc>
        <w:tc>
          <w:tcPr>
            <w:tcW w:w="2656" w:type="dxa"/>
          </w:tcPr>
          <w:p w14:paraId="7FFC490C" w14:textId="5ECCCE31" w:rsidR="008A6CF8" w:rsidRDefault="008A6CF8" w:rsidP="008A6CF8">
            <w:r w:rsidRPr="00235852">
              <w:t>Bully</w:t>
            </w:r>
          </w:p>
        </w:tc>
        <w:tc>
          <w:tcPr>
            <w:tcW w:w="2254" w:type="dxa"/>
          </w:tcPr>
          <w:p w14:paraId="0C8B4E45" w14:textId="2B8C7509" w:rsidR="008A6CF8" w:rsidRDefault="008A6CF8" w:rsidP="008A6CF8">
            <w:r w:rsidRPr="00B06FFA">
              <w:t xml:space="preserve">Patricia </w:t>
            </w:r>
            <w:proofErr w:type="spellStart"/>
            <w:r w:rsidRPr="00B06FFA">
              <w:t>Polacco</w:t>
            </w:r>
            <w:proofErr w:type="spellEnd"/>
          </w:p>
        </w:tc>
      </w:tr>
      <w:tr w:rsidR="008A6CF8" w14:paraId="04BBEF1C" w14:textId="77777777" w:rsidTr="00E52F82">
        <w:tc>
          <w:tcPr>
            <w:tcW w:w="562" w:type="dxa"/>
          </w:tcPr>
          <w:p w14:paraId="58583B6B" w14:textId="690CE0B3" w:rsidR="008A6CF8" w:rsidRDefault="008A6CF8" w:rsidP="008A6CF8">
            <w:r>
              <w:t>18</w:t>
            </w:r>
          </w:p>
        </w:tc>
        <w:tc>
          <w:tcPr>
            <w:tcW w:w="3544" w:type="dxa"/>
          </w:tcPr>
          <w:p w14:paraId="4BEC55C1" w14:textId="46EC4ACA" w:rsidR="008A6CF8" w:rsidRDefault="008A6CF8" w:rsidP="008A6CF8">
            <w:r w:rsidRPr="00880219">
              <w:t>What sort of person shall I be?</w:t>
            </w:r>
          </w:p>
        </w:tc>
        <w:tc>
          <w:tcPr>
            <w:tcW w:w="2656" w:type="dxa"/>
          </w:tcPr>
          <w:p w14:paraId="44A2BDCE" w14:textId="47233F0D" w:rsidR="008A6CF8" w:rsidRDefault="008A6CF8" w:rsidP="008A6CF8">
            <w:r w:rsidRPr="00235852">
              <w:t>Julian is a mermaid</w:t>
            </w:r>
          </w:p>
        </w:tc>
        <w:tc>
          <w:tcPr>
            <w:tcW w:w="2254" w:type="dxa"/>
          </w:tcPr>
          <w:p w14:paraId="325868DF" w14:textId="3604DAEB" w:rsidR="008A6CF8" w:rsidRDefault="008A6CF8" w:rsidP="008A6CF8">
            <w:r w:rsidRPr="00B06FFA">
              <w:t>Jessica Love</w:t>
            </w:r>
          </w:p>
        </w:tc>
      </w:tr>
    </w:tbl>
    <w:p w14:paraId="0EC60D3D" w14:textId="20A95A8E" w:rsidR="00E52F82" w:rsidRDefault="00E52F82"/>
    <w:p w14:paraId="563EF2CB" w14:textId="77777777" w:rsidR="007A3AD3" w:rsidRDefault="007A3AD3" w:rsidP="007A3AD3">
      <w:r>
        <w:t xml:space="preserve">If you have any questions or concerns, please contact the school in writing. </w:t>
      </w:r>
    </w:p>
    <w:p w14:paraId="47F52F83" w14:textId="77777777" w:rsidR="007A3AD3" w:rsidRDefault="007A3AD3" w:rsidP="007A3AD3"/>
    <w:p w14:paraId="242C7F4C" w14:textId="77777777" w:rsidR="007A3AD3" w:rsidRDefault="007A3AD3" w:rsidP="007A3AD3">
      <w:r>
        <w:t>Stephen.Tapley@william-alvey.lincs.sch.uk</w:t>
      </w:r>
    </w:p>
    <w:p w14:paraId="422FDB39" w14:textId="40FA023B" w:rsidR="008509BC" w:rsidRDefault="008509BC">
      <w:bookmarkStart w:id="0" w:name="_GoBack"/>
      <w:bookmarkEnd w:id="0"/>
    </w:p>
    <w:p w14:paraId="52347A2F" w14:textId="0062E0B2" w:rsidR="008509BC" w:rsidRDefault="008509BC">
      <w:r>
        <w:t>Thank you for your continued support</w:t>
      </w:r>
    </w:p>
    <w:sectPr w:rsidR="00850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5A"/>
    <w:rsid w:val="002C5054"/>
    <w:rsid w:val="003D175A"/>
    <w:rsid w:val="006847D2"/>
    <w:rsid w:val="006D7865"/>
    <w:rsid w:val="00787D3A"/>
    <w:rsid w:val="007A3AD3"/>
    <w:rsid w:val="008509BC"/>
    <w:rsid w:val="008A6CF8"/>
    <w:rsid w:val="008F7F8D"/>
    <w:rsid w:val="00967BD4"/>
    <w:rsid w:val="00A876AB"/>
    <w:rsid w:val="00B36558"/>
    <w:rsid w:val="00E4066A"/>
    <w:rsid w:val="00E52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2C05"/>
  <w15:chartTrackingRefBased/>
  <w15:docId w15:val="{145E80D9-5944-4DD9-86EC-75FBC0F7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Jennifer Huesken</cp:lastModifiedBy>
  <cp:revision>3</cp:revision>
  <dcterms:created xsi:type="dcterms:W3CDTF">2019-08-28T08:16:00Z</dcterms:created>
  <dcterms:modified xsi:type="dcterms:W3CDTF">2020-11-05T16:13:00Z</dcterms:modified>
</cp:coreProperties>
</file>