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5F9C4" w14:textId="512C45DD" w:rsidR="00D15D20" w:rsidRDefault="000E11E6" w:rsidP="006729B6">
      <w:pPr>
        <w:rPr>
          <w:rFonts w:cstheme="minorHAnsi"/>
          <w:sz w:val="36"/>
          <w:szCs w:val="36"/>
        </w:rPr>
      </w:pPr>
      <w:r w:rsidRPr="000E11E6">
        <w:rPr>
          <w:rFonts w:cstheme="minorHAnsi"/>
          <w:noProof/>
          <w:sz w:val="36"/>
          <w:szCs w:val="36"/>
        </w:rPr>
        <mc:AlternateContent>
          <mc:Choice Requires="wps">
            <w:drawing>
              <wp:anchor distT="45720" distB="45720" distL="114300" distR="114300" simplePos="0" relativeHeight="251659264" behindDoc="0" locked="0" layoutInCell="1" allowOverlap="1" wp14:anchorId="2A810647" wp14:editId="55CE9C15">
                <wp:simplePos x="0" y="0"/>
                <wp:positionH relativeFrom="column">
                  <wp:posOffset>466438</wp:posOffset>
                </wp:positionH>
                <wp:positionV relativeFrom="paragraph">
                  <wp:posOffset>8903826</wp:posOffset>
                </wp:positionV>
                <wp:extent cx="2360930" cy="1404620"/>
                <wp:effectExtent l="0" t="0" r="889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2CCDC529" w14:textId="487281FE" w:rsidR="000E11E6" w:rsidRDefault="000E11E6">
                            <w:r>
                              <w:t>Reviewed January 2025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A810647" id="_x0000_t202" coordsize="21600,21600" o:spt="202" path="m,l,21600r21600,l21600,xe">
                <v:stroke joinstyle="miter"/>
                <v:path gradientshapeok="t" o:connecttype="rect"/>
              </v:shapetype>
              <v:shape id="Text Box 2" o:spid="_x0000_s1026" type="#_x0000_t202" style="position:absolute;margin-left:36.75pt;margin-top:701.1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" stroked="f">
                <v:textbox style="mso-fit-shape-to-text:t">
                  <w:txbxContent>
                    <w:p w14:paraId="2CCDC529" w14:textId="487281FE" w:rsidR="000E11E6" w:rsidRDefault="000E11E6">
                      <w:r>
                        <w:t>Reviewed January 2025</w:t>
                      </w:r>
                    </w:p>
                  </w:txbxContent>
                </v:textbox>
              </v:shape>
            </w:pict>
          </mc:Fallback>
        </mc:AlternateContent>
      </w:r>
      <w:r w:rsidR="00D15D20">
        <w:rPr>
          <w:noProof/>
        </w:rPr>
        <w:drawing>
          <wp:inline distT="0" distB="0" distL="0" distR="0" wp14:anchorId="6EE13186" wp14:editId="5035D8BD">
            <wp:extent cx="6874426" cy="9655444"/>
            <wp:effectExtent l="0" t="0" r="317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885560" cy="9671082"/>
                    </a:xfrm>
                    <a:prstGeom prst="rect">
                      <a:avLst/>
                    </a:prstGeom>
                  </pic:spPr>
                </pic:pic>
              </a:graphicData>
            </a:graphic>
          </wp:inline>
        </w:drawing>
      </w:r>
    </w:p>
    <w:p w14:paraId="609BA340" w14:textId="77777777" w:rsidR="00D15D20" w:rsidRDefault="00D15D20" w:rsidP="006729B6">
      <w:pPr>
        <w:rPr>
          <w:rFonts w:cstheme="minorHAnsi"/>
          <w:sz w:val="36"/>
          <w:szCs w:val="36"/>
        </w:rPr>
      </w:pPr>
    </w:p>
    <w:p w14:paraId="4DD2C04A" w14:textId="6CAA00EF" w:rsidR="006729B6" w:rsidRPr="00852A23" w:rsidRDefault="0005383D" w:rsidP="006729B6">
      <w:pPr>
        <w:rPr>
          <w:rFonts w:cstheme="minorHAnsi"/>
          <w:sz w:val="24"/>
          <w:szCs w:val="24"/>
        </w:rPr>
      </w:pPr>
      <w:r w:rsidRPr="00852A23">
        <w:rPr>
          <w:rFonts w:cstheme="minorHAnsi"/>
          <w:sz w:val="24"/>
          <w:szCs w:val="24"/>
        </w:rPr>
        <w:t>This policy is written primarily for the teaching staff at the William Alvey School. However, other interested parties – parents, governors for example – can also use it as a guide to how we aim to teach PSHE/ RSE</w:t>
      </w:r>
    </w:p>
    <w:p w14:paraId="2927C242" w14:textId="77777777" w:rsidR="00696FC0" w:rsidRDefault="00E65F4C" w:rsidP="006729B6">
      <w:pPr>
        <w:jc w:val="center"/>
        <w:rPr>
          <w:sz w:val="36"/>
          <w:szCs w:val="36"/>
        </w:rPr>
      </w:pPr>
      <w:r w:rsidRPr="00E65F4C">
        <w:rPr>
          <w:rFonts w:cstheme="minorHAnsi"/>
          <w:sz w:val="36"/>
          <w:szCs w:val="36"/>
        </w:rPr>
        <w:t>William</w:t>
      </w:r>
      <w:r w:rsidRPr="00E65F4C">
        <w:rPr>
          <w:sz w:val="36"/>
          <w:szCs w:val="36"/>
        </w:rPr>
        <w:t xml:space="preserve"> Alvey School</w:t>
      </w:r>
    </w:p>
    <w:p w14:paraId="75541C9D" w14:textId="77777777" w:rsidR="00E65F4C" w:rsidRDefault="00E65F4C" w:rsidP="00E65F4C">
      <w:pPr>
        <w:jc w:val="center"/>
        <w:rPr>
          <w:rFonts w:ascii="Bradley Hand ITC" w:hAnsi="Bradley Hand ITC"/>
          <w:i/>
          <w:sz w:val="24"/>
          <w:szCs w:val="24"/>
        </w:rPr>
      </w:pPr>
      <w:r>
        <w:rPr>
          <w:rFonts w:ascii="Bradley Hand ITC" w:hAnsi="Bradley Hand ITC"/>
          <w:i/>
          <w:sz w:val="24"/>
          <w:szCs w:val="24"/>
        </w:rPr>
        <w:t>Learning Today for Living Tomorrow</w:t>
      </w:r>
    </w:p>
    <w:p w14:paraId="36DAAD8B" w14:textId="77777777" w:rsidR="00E65F4C" w:rsidRDefault="00E65F4C" w:rsidP="00E65F4C">
      <w:pPr>
        <w:jc w:val="center"/>
        <w:rPr>
          <w:rFonts w:asciiTheme="majorHAnsi" w:hAnsiTheme="majorHAnsi" w:cstheme="majorHAnsi"/>
          <w:sz w:val="28"/>
          <w:szCs w:val="28"/>
        </w:rPr>
      </w:pPr>
      <w:r>
        <w:rPr>
          <w:rFonts w:asciiTheme="majorHAnsi" w:hAnsiTheme="majorHAnsi" w:cstheme="majorHAnsi"/>
          <w:sz w:val="28"/>
          <w:szCs w:val="28"/>
        </w:rPr>
        <w:t>Relationships and Sex Education Policy (RSE) Policy</w:t>
      </w:r>
    </w:p>
    <w:p w14:paraId="7E4086BB" w14:textId="77777777" w:rsidR="007127BD" w:rsidRDefault="007127BD" w:rsidP="00E65F4C">
      <w:pPr>
        <w:rPr>
          <w:rFonts w:asciiTheme="majorHAnsi" w:hAnsiTheme="majorHAnsi" w:cstheme="majorHAnsi"/>
          <w:sz w:val="28"/>
          <w:szCs w:val="28"/>
          <w:u w:val="single"/>
        </w:rPr>
      </w:pPr>
      <w:r>
        <w:rPr>
          <w:rFonts w:asciiTheme="majorHAnsi" w:hAnsiTheme="majorHAnsi" w:cstheme="majorHAnsi"/>
          <w:sz w:val="28"/>
          <w:szCs w:val="28"/>
          <w:u w:val="single"/>
        </w:rPr>
        <w:t>Vision</w:t>
      </w:r>
    </w:p>
    <w:p w14:paraId="0C7DC0F4" w14:textId="48E0B684" w:rsidR="00FB2F1B" w:rsidRPr="000E11E6" w:rsidRDefault="00C52130" w:rsidP="00C52130">
      <w:pPr>
        <w:jc w:val="both"/>
        <w:rPr>
          <w:rFonts w:cstheme="minorHAnsi"/>
          <w:sz w:val="24"/>
          <w:szCs w:val="24"/>
        </w:rPr>
      </w:pPr>
      <w:r w:rsidRPr="00852A23">
        <w:rPr>
          <w:rFonts w:cstheme="minorHAnsi"/>
          <w:sz w:val="24"/>
          <w:szCs w:val="24"/>
        </w:rPr>
        <w:t xml:space="preserve">At William Alvey School, RSE reflects our vision and values to demonstrate and teach the skills, knowledge and </w:t>
      </w:r>
      <w:r w:rsidRPr="000E11E6">
        <w:rPr>
          <w:rFonts w:cstheme="minorHAnsi"/>
          <w:sz w:val="24"/>
          <w:szCs w:val="24"/>
        </w:rPr>
        <w:t xml:space="preserve">understanding pupils need to lead confident, healthy lives, in order to become informed, active and responsible citizens. </w:t>
      </w:r>
      <w:r w:rsidR="00CD18A4" w:rsidRPr="000E11E6">
        <w:rPr>
          <w:rFonts w:cstheme="minorHAnsi"/>
          <w:sz w:val="24"/>
          <w:szCs w:val="24"/>
        </w:rPr>
        <w:t>In this sense, we want our children to ‘Learn Today for Living Tomorrow.’</w:t>
      </w:r>
    </w:p>
    <w:p w14:paraId="4F5FFE6C" w14:textId="77777777" w:rsidR="00C52130" w:rsidRPr="000E11E6" w:rsidRDefault="00C52130" w:rsidP="00C52130">
      <w:pPr>
        <w:jc w:val="both"/>
        <w:rPr>
          <w:rFonts w:cstheme="minorHAnsi"/>
          <w:sz w:val="24"/>
          <w:szCs w:val="24"/>
        </w:rPr>
      </w:pPr>
      <w:r w:rsidRPr="000E11E6">
        <w:rPr>
          <w:rFonts w:cstheme="minorHAnsi"/>
          <w:sz w:val="24"/>
          <w:szCs w:val="24"/>
        </w:rPr>
        <w:t xml:space="preserve">PSHE/RSE is taught in the context of relationships and promotes self-esteem and emotional health and wellbeing to help children form healthy meaningful relationships, based on respect for themselves and for others. We believe that RSE should include information about physical, moral and emotional development and the school will ensure that pupils are given information appropriate to their age and stage of development. </w:t>
      </w:r>
    </w:p>
    <w:p w14:paraId="30B04E66" w14:textId="758AF62F" w:rsidR="00FF2121" w:rsidRPr="00852A23" w:rsidRDefault="00C52130" w:rsidP="00FF2121">
      <w:pPr>
        <w:jc w:val="both"/>
        <w:rPr>
          <w:rFonts w:cstheme="minorHAnsi"/>
          <w:strike/>
          <w:sz w:val="24"/>
          <w:szCs w:val="24"/>
        </w:rPr>
      </w:pPr>
      <w:r w:rsidRPr="000E11E6">
        <w:rPr>
          <w:rFonts w:cstheme="minorHAnsi"/>
          <w:sz w:val="24"/>
          <w:szCs w:val="24"/>
        </w:rPr>
        <w:t xml:space="preserve">We are committed to working in partnership with parents and carers, and understand the importance of sharing our RSE programme with families, so that they are able to support their children’s physical, moral, mental wellbeing and emotional development at home. All children deserve to see themselves, their families and the full diversity of the world reflected in the curriculum. </w:t>
      </w:r>
    </w:p>
    <w:p w14:paraId="76BC7EBC" w14:textId="681A21C8" w:rsidR="003F401C" w:rsidRPr="00852A23" w:rsidRDefault="003F401C" w:rsidP="00E0537E">
      <w:pPr>
        <w:pStyle w:val="NoSpacing"/>
        <w:rPr>
          <w:rFonts w:asciiTheme="minorHAnsi" w:hAnsiTheme="minorHAnsi" w:cstheme="minorHAnsi"/>
          <w:sz w:val="24"/>
          <w:szCs w:val="24"/>
        </w:rPr>
      </w:pPr>
      <w:r w:rsidRPr="00852A23">
        <w:rPr>
          <w:rFonts w:asciiTheme="minorHAnsi" w:eastAsia="Aptos" w:hAnsiTheme="minorHAnsi" w:cstheme="minorHAnsi"/>
          <w:kern w:val="2"/>
          <w:sz w:val="24"/>
          <w:szCs w:val="24"/>
        </w:rPr>
        <w:t>We aspire to develop nurturing lessons, building on our approach to spirituality, so that children can reflect on the ‘Ows, Nows and Wows’ of their learning journey and develop a Growth Mindset.</w:t>
      </w:r>
      <w:r w:rsidR="0005383D" w:rsidRPr="00852A23">
        <w:rPr>
          <w:rFonts w:asciiTheme="minorHAnsi" w:eastAsia="Aptos" w:hAnsiTheme="minorHAnsi" w:cstheme="minorHAnsi"/>
          <w:kern w:val="2"/>
          <w:sz w:val="24"/>
          <w:szCs w:val="24"/>
        </w:rPr>
        <w:t xml:space="preserve"> We strive to develop resilience when our children are challenged, and to develop respectfulness and tolerance when learning and communicating together.</w:t>
      </w:r>
      <w:r w:rsidR="00E0537E" w:rsidRPr="00852A23">
        <w:rPr>
          <w:rFonts w:asciiTheme="minorHAnsi" w:eastAsia="Aptos" w:hAnsiTheme="minorHAnsi" w:cstheme="minorHAnsi"/>
          <w:kern w:val="2"/>
          <w:sz w:val="24"/>
          <w:szCs w:val="24"/>
        </w:rPr>
        <w:t xml:space="preserve"> We encourage all </w:t>
      </w:r>
      <w:r w:rsidR="00E0537E" w:rsidRPr="00852A23">
        <w:rPr>
          <w:rFonts w:asciiTheme="minorHAnsi" w:eastAsia="Aptos" w:hAnsiTheme="minorHAnsi" w:cstheme="minorHAnsi"/>
          <w:sz w:val="24"/>
          <w:szCs w:val="24"/>
        </w:rPr>
        <w:t>our children to be</w:t>
      </w:r>
      <w:r w:rsidR="00E0537E" w:rsidRPr="00852A23">
        <w:rPr>
          <w:rFonts w:asciiTheme="minorHAnsi" w:hAnsiTheme="minorHAnsi" w:cstheme="minorHAnsi"/>
          <w:sz w:val="24"/>
          <w:szCs w:val="24"/>
        </w:rPr>
        <w:t xml:space="preserve"> aspirational by acquiring new skills throughout their time at the Alvey that will allow them to engage and excel in their future learning and future careers</w:t>
      </w:r>
      <w:r w:rsidR="00CD18A4" w:rsidRPr="00852A23">
        <w:rPr>
          <w:rFonts w:asciiTheme="minorHAnsi" w:hAnsiTheme="minorHAnsi" w:cstheme="minorHAnsi"/>
          <w:sz w:val="24"/>
          <w:szCs w:val="24"/>
        </w:rPr>
        <w:t xml:space="preserve">. </w:t>
      </w:r>
    </w:p>
    <w:p w14:paraId="7EA07FEE" w14:textId="77777777" w:rsidR="00CD18A4" w:rsidRPr="00852A23" w:rsidRDefault="00CD18A4" w:rsidP="00E0537E">
      <w:pPr>
        <w:pStyle w:val="NoSpacing"/>
        <w:rPr>
          <w:rFonts w:asciiTheme="minorHAnsi" w:hAnsiTheme="minorHAnsi" w:cstheme="minorHAnsi"/>
          <w:sz w:val="24"/>
          <w:szCs w:val="24"/>
        </w:rPr>
      </w:pPr>
    </w:p>
    <w:p w14:paraId="3856F0C7" w14:textId="54E65036" w:rsidR="00FF2121" w:rsidRPr="00852A23" w:rsidRDefault="00FF2121" w:rsidP="00FF2121">
      <w:pPr>
        <w:jc w:val="both"/>
        <w:rPr>
          <w:rFonts w:cstheme="minorHAnsi"/>
          <w:sz w:val="24"/>
          <w:szCs w:val="24"/>
        </w:rPr>
      </w:pPr>
      <w:r w:rsidRPr="00852A23">
        <w:rPr>
          <w:rFonts w:cstheme="minorHAnsi"/>
          <w:sz w:val="24"/>
          <w:szCs w:val="24"/>
        </w:rPr>
        <w:t xml:space="preserve">At the William Alvey, our </w:t>
      </w:r>
      <w:r w:rsidRPr="000E11E6">
        <w:rPr>
          <w:rFonts w:cstheme="minorHAnsi"/>
          <w:sz w:val="24"/>
          <w:szCs w:val="24"/>
        </w:rPr>
        <w:t>key message is ‘We plant the seeds that one day will grow. We water seeds already planted knowing that they hold future promise.’</w:t>
      </w:r>
      <w:r w:rsidR="00CD18A4" w:rsidRPr="000E11E6">
        <w:rPr>
          <w:rFonts w:cstheme="minorHAnsi"/>
          <w:sz w:val="24"/>
          <w:szCs w:val="24"/>
        </w:rPr>
        <w:t xml:space="preserve"> Our RSE approach is crucial to this aim of ensuring all members of our community devel</w:t>
      </w:r>
      <w:r w:rsidR="00B36D3C" w:rsidRPr="000E11E6">
        <w:rPr>
          <w:rFonts w:cstheme="minorHAnsi"/>
          <w:sz w:val="24"/>
          <w:szCs w:val="24"/>
        </w:rPr>
        <w:t>op</w:t>
      </w:r>
      <w:r w:rsidR="00CD18A4" w:rsidRPr="000E11E6">
        <w:rPr>
          <w:rFonts w:cstheme="minorHAnsi"/>
          <w:sz w:val="24"/>
          <w:szCs w:val="24"/>
        </w:rPr>
        <w:t xml:space="preserve"> the life skills to reach their full potential so they can experience ‘life in all its fullness (John 10:10).’</w:t>
      </w:r>
    </w:p>
    <w:p w14:paraId="7A5FCD25" w14:textId="77777777" w:rsidR="001606E9" w:rsidRDefault="001606E9" w:rsidP="00FF2121">
      <w:pPr>
        <w:jc w:val="both"/>
        <w:rPr>
          <w:rFonts w:cstheme="minorHAnsi"/>
        </w:rPr>
      </w:pPr>
    </w:p>
    <w:p w14:paraId="484DEFE3" w14:textId="77777777" w:rsidR="001606E9" w:rsidRDefault="007C2310" w:rsidP="00FF2121">
      <w:pPr>
        <w:jc w:val="both"/>
        <w:rPr>
          <w:rFonts w:ascii="Lucida Calligraphy" w:hAnsi="Lucida Calligraphy" w:cstheme="minorHAnsi"/>
        </w:rPr>
      </w:pPr>
      <w:r>
        <w:rPr>
          <w:rFonts w:ascii="Lucida Calligraphy" w:hAnsi="Lucida Calligraphy" w:cstheme="minorHAnsi"/>
        </w:rPr>
        <w:t xml:space="preserve">Education is for improving the lives of others and for leaving your community and world better than you found it.   </w:t>
      </w:r>
    </w:p>
    <w:p w14:paraId="70F8C395" w14:textId="77777777" w:rsidR="007C2310" w:rsidRPr="001606E9" w:rsidRDefault="007C2310" w:rsidP="00FF2121">
      <w:pPr>
        <w:jc w:val="both"/>
        <w:rPr>
          <w:rFonts w:ascii="Lucida Calligraphy" w:hAnsi="Lucida Calligraphy" w:cstheme="minorHAnsi"/>
        </w:rPr>
      </w:pPr>
      <w:r>
        <w:rPr>
          <w:rFonts w:ascii="Lucida Calligraphy" w:hAnsi="Lucida Calligraphy" w:cstheme="minorHAnsi"/>
        </w:rPr>
        <w:t xml:space="preserve">                                                     Marian Wright Edelman</w:t>
      </w:r>
    </w:p>
    <w:p w14:paraId="12742F75" w14:textId="77777777" w:rsidR="00C52130" w:rsidRPr="00FF2121" w:rsidRDefault="00FF2121" w:rsidP="00FF2121">
      <w:pPr>
        <w:rPr>
          <w:rFonts w:asciiTheme="majorHAnsi" w:hAnsiTheme="majorHAnsi" w:cstheme="majorHAnsi"/>
          <w:sz w:val="28"/>
          <w:szCs w:val="28"/>
          <w:u w:val="single"/>
        </w:rPr>
      </w:pPr>
      <w:r>
        <w:rPr>
          <w:rFonts w:asciiTheme="majorHAnsi" w:hAnsiTheme="majorHAnsi" w:cstheme="majorHAnsi"/>
          <w:sz w:val="28"/>
          <w:szCs w:val="28"/>
          <w:u w:val="single"/>
        </w:rPr>
        <w:t>Intent</w:t>
      </w:r>
    </w:p>
    <w:p w14:paraId="0E4D4697" w14:textId="77777777" w:rsidR="00FF2121" w:rsidRPr="00852A23" w:rsidRDefault="00FF2121" w:rsidP="00C52130">
      <w:pPr>
        <w:jc w:val="both"/>
        <w:rPr>
          <w:sz w:val="24"/>
          <w:szCs w:val="24"/>
        </w:rPr>
      </w:pPr>
      <w:r w:rsidRPr="00852A23">
        <w:rPr>
          <w:sz w:val="24"/>
          <w:szCs w:val="24"/>
        </w:rPr>
        <w:t>The intent of our Relationships and Sex Education is to help and support young people through their physical, emotional and moral development. A successful programme, firmly embedded in PSHE, will help young people learn to respect themselves and others and move with confidence from childhood, through adolescence into adulthood.</w:t>
      </w:r>
    </w:p>
    <w:p w14:paraId="4599D357" w14:textId="77777777" w:rsidR="00FF2121" w:rsidRPr="00852A23" w:rsidRDefault="00FF2121" w:rsidP="00C52130">
      <w:pPr>
        <w:jc w:val="both"/>
        <w:rPr>
          <w:rFonts w:cstheme="minorHAnsi"/>
          <w:sz w:val="24"/>
          <w:szCs w:val="24"/>
        </w:rPr>
      </w:pPr>
      <w:r w:rsidRPr="00852A23">
        <w:rPr>
          <w:rFonts w:cstheme="minorHAnsi"/>
          <w:sz w:val="24"/>
          <w:szCs w:val="24"/>
        </w:rPr>
        <w:t>We will:</w:t>
      </w:r>
    </w:p>
    <w:p w14:paraId="394D8B32" w14:textId="77777777" w:rsidR="00C52130" w:rsidRPr="00852A23" w:rsidRDefault="00C52130" w:rsidP="00C52130">
      <w:pPr>
        <w:pStyle w:val="ListParagraph"/>
        <w:numPr>
          <w:ilvl w:val="0"/>
          <w:numId w:val="1"/>
        </w:numPr>
        <w:jc w:val="both"/>
        <w:rPr>
          <w:rFonts w:cstheme="minorHAnsi"/>
          <w:sz w:val="24"/>
          <w:szCs w:val="24"/>
        </w:rPr>
      </w:pPr>
      <w:r w:rsidRPr="00852A23">
        <w:rPr>
          <w:rFonts w:cstheme="minorHAnsi"/>
          <w:sz w:val="24"/>
          <w:szCs w:val="24"/>
        </w:rPr>
        <w:lastRenderedPageBreak/>
        <w:t>Provide a framework in which sensitive discussions can take place.</w:t>
      </w:r>
    </w:p>
    <w:p w14:paraId="6EE1C7CA" w14:textId="77777777" w:rsidR="00C52130" w:rsidRPr="000E11E6" w:rsidRDefault="00C52130" w:rsidP="00C52130">
      <w:pPr>
        <w:pStyle w:val="ListParagraph"/>
        <w:numPr>
          <w:ilvl w:val="0"/>
          <w:numId w:val="1"/>
        </w:numPr>
        <w:jc w:val="both"/>
        <w:rPr>
          <w:rFonts w:cstheme="minorHAnsi"/>
          <w:sz w:val="24"/>
          <w:szCs w:val="24"/>
        </w:rPr>
      </w:pPr>
      <w:r w:rsidRPr="00852A23">
        <w:rPr>
          <w:rFonts w:cstheme="minorHAnsi"/>
          <w:sz w:val="24"/>
          <w:szCs w:val="24"/>
        </w:rPr>
        <w:t xml:space="preserve">Prepare pupils for puberty, give them an understanding of sexual development and the importance </w:t>
      </w:r>
      <w:r w:rsidRPr="000E11E6">
        <w:rPr>
          <w:rFonts w:cstheme="minorHAnsi"/>
          <w:sz w:val="24"/>
          <w:szCs w:val="24"/>
        </w:rPr>
        <w:t>of health and hygiene.</w:t>
      </w:r>
    </w:p>
    <w:p w14:paraId="66BA8D49" w14:textId="77777777" w:rsidR="00C52130" w:rsidRPr="000E11E6" w:rsidRDefault="00C52130" w:rsidP="00C52130">
      <w:pPr>
        <w:pStyle w:val="ListParagraph"/>
        <w:numPr>
          <w:ilvl w:val="0"/>
          <w:numId w:val="1"/>
        </w:numPr>
        <w:jc w:val="both"/>
        <w:rPr>
          <w:rFonts w:cstheme="minorHAnsi"/>
          <w:sz w:val="24"/>
          <w:szCs w:val="24"/>
        </w:rPr>
      </w:pPr>
      <w:r w:rsidRPr="000E11E6">
        <w:rPr>
          <w:rFonts w:cstheme="minorHAnsi"/>
          <w:sz w:val="24"/>
          <w:szCs w:val="24"/>
        </w:rPr>
        <w:t>Help pupils develop feelings of self-respect, confidence and empathy.</w:t>
      </w:r>
    </w:p>
    <w:p w14:paraId="1DCB21EF" w14:textId="1B06F63E" w:rsidR="00C52130" w:rsidRPr="000E11E6" w:rsidRDefault="00C52130" w:rsidP="00C52130">
      <w:pPr>
        <w:pStyle w:val="ListParagraph"/>
        <w:numPr>
          <w:ilvl w:val="0"/>
          <w:numId w:val="1"/>
        </w:numPr>
        <w:jc w:val="both"/>
        <w:rPr>
          <w:rFonts w:cstheme="minorHAnsi"/>
          <w:sz w:val="24"/>
          <w:szCs w:val="24"/>
        </w:rPr>
      </w:pPr>
      <w:r w:rsidRPr="000E11E6">
        <w:rPr>
          <w:rFonts w:cstheme="minorHAnsi"/>
          <w:sz w:val="24"/>
          <w:szCs w:val="24"/>
        </w:rPr>
        <w:t>Create a positive culture around issues of sexuality and relationships</w:t>
      </w:r>
      <w:r w:rsidR="00B36D3C" w:rsidRPr="000E11E6">
        <w:rPr>
          <w:rFonts w:cstheme="minorHAnsi"/>
          <w:sz w:val="24"/>
          <w:szCs w:val="24"/>
        </w:rPr>
        <w:t xml:space="preserve">. </w:t>
      </w:r>
    </w:p>
    <w:p w14:paraId="14E17D55" w14:textId="77777777" w:rsidR="00C52130" w:rsidRPr="00852A23" w:rsidRDefault="00C52130" w:rsidP="00C52130">
      <w:pPr>
        <w:pStyle w:val="ListParagraph"/>
        <w:numPr>
          <w:ilvl w:val="0"/>
          <w:numId w:val="1"/>
        </w:numPr>
        <w:jc w:val="both"/>
        <w:rPr>
          <w:rFonts w:cstheme="minorHAnsi"/>
          <w:sz w:val="24"/>
          <w:szCs w:val="24"/>
        </w:rPr>
      </w:pPr>
      <w:r w:rsidRPr="00852A23">
        <w:rPr>
          <w:rFonts w:cstheme="minorHAnsi"/>
          <w:sz w:val="24"/>
          <w:szCs w:val="24"/>
        </w:rPr>
        <w:t xml:space="preserve">Teach pupils the correct vocabulary to describe themselves and their bodies. </w:t>
      </w:r>
    </w:p>
    <w:p w14:paraId="2991DF80" w14:textId="77777777" w:rsidR="007127BD" w:rsidRPr="00852A23" w:rsidRDefault="007127BD" w:rsidP="00E65F4C">
      <w:pPr>
        <w:rPr>
          <w:rFonts w:asciiTheme="majorHAnsi" w:hAnsiTheme="majorHAnsi" w:cstheme="majorHAnsi"/>
          <w:sz w:val="24"/>
          <w:szCs w:val="24"/>
          <w:u w:val="single"/>
        </w:rPr>
      </w:pPr>
    </w:p>
    <w:p w14:paraId="5C37FF20" w14:textId="77777777" w:rsidR="00E65F4C" w:rsidRDefault="00E65F4C" w:rsidP="00E65F4C">
      <w:pPr>
        <w:rPr>
          <w:rFonts w:asciiTheme="majorHAnsi" w:hAnsiTheme="majorHAnsi" w:cstheme="majorHAnsi"/>
          <w:sz w:val="28"/>
          <w:szCs w:val="28"/>
          <w:u w:val="single"/>
        </w:rPr>
      </w:pPr>
      <w:r>
        <w:rPr>
          <w:rFonts w:asciiTheme="majorHAnsi" w:hAnsiTheme="majorHAnsi" w:cstheme="majorHAnsi"/>
          <w:sz w:val="28"/>
          <w:szCs w:val="28"/>
          <w:u w:val="single"/>
        </w:rPr>
        <w:t>Statutory Requirements</w:t>
      </w:r>
    </w:p>
    <w:p w14:paraId="6B434F5B" w14:textId="77777777" w:rsidR="00C16B97" w:rsidRPr="00852A23" w:rsidRDefault="00BC049C" w:rsidP="00BC049C">
      <w:pPr>
        <w:jc w:val="both"/>
        <w:rPr>
          <w:rFonts w:cstheme="minorHAnsi"/>
          <w:sz w:val="24"/>
          <w:szCs w:val="24"/>
        </w:rPr>
      </w:pPr>
      <w:r w:rsidRPr="00852A23">
        <w:rPr>
          <w:rFonts w:cstheme="minorHAnsi"/>
          <w:sz w:val="24"/>
          <w:szCs w:val="24"/>
        </w:rPr>
        <w:t>William Alvey’s Relationships and Sex Education (RSE) policy is based on the DfE guidance document ‘Relationships Education, Relationships and Sex Education (RSE) and Health Education Guidance’ (2019). It is taught within the wider subject of Personal, Social, Health and Economic Education (PSHE)</w:t>
      </w:r>
    </w:p>
    <w:p w14:paraId="3F3F5B66" w14:textId="77777777" w:rsidR="006D070A" w:rsidRPr="00852A23" w:rsidRDefault="00E65F4C" w:rsidP="00E65F4C">
      <w:pPr>
        <w:jc w:val="both"/>
        <w:rPr>
          <w:rFonts w:cstheme="minorHAnsi"/>
          <w:sz w:val="24"/>
          <w:szCs w:val="24"/>
        </w:rPr>
      </w:pPr>
      <w:r w:rsidRPr="00852A23">
        <w:rPr>
          <w:rFonts w:cstheme="minorHAnsi"/>
          <w:sz w:val="24"/>
          <w:szCs w:val="24"/>
        </w:rPr>
        <w:t xml:space="preserve">The Relationships Education, Relationships and Sex Education and Health Education (England) Regulations 2019, made under sections 34 and 35 of the Children and Social Work Act 2017, make Relationships Education compulsory for all pupils in primary schools. </w:t>
      </w:r>
      <w:r w:rsidR="0042654E" w:rsidRPr="00852A23">
        <w:rPr>
          <w:rFonts w:cstheme="minorHAnsi"/>
          <w:sz w:val="24"/>
          <w:szCs w:val="24"/>
        </w:rPr>
        <w:t>In teaching RS</w:t>
      </w:r>
      <w:r w:rsidR="006D070A" w:rsidRPr="00852A23">
        <w:rPr>
          <w:rFonts w:cstheme="minorHAnsi"/>
          <w:sz w:val="24"/>
          <w:szCs w:val="24"/>
        </w:rPr>
        <w:t xml:space="preserve">E, we have regard to the guidance issued by the secretary of state as outlined in section 403 of the Education Act 1996. </w:t>
      </w:r>
    </w:p>
    <w:p w14:paraId="7CA23051" w14:textId="77777777" w:rsidR="00E65F4C" w:rsidRPr="00852A23" w:rsidRDefault="00E65F4C" w:rsidP="00E65F4C">
      <w:pPr>
        <w:jc w:val="both"/>
        <w:rPr>
          <w:rFonts w:cstheme="minorHAnsi"/>
          <w:sz w:val="24"/>
          <w:szCs w:val="24"/>
        </w:rPr>
      </w:pPr>
      <w:r w:rsidRPr="00852A23">
        <w:rPr>
          <w:rFonts w:cstheme="minorHAnsi"/>
          <w:sz w:val="24"/>
          <w:szCs w:val="24"/>
        </w:rPr>
        <w:t>The DfE recommends ‘that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w:t>
      </w:r>
    </w:p>
    <w:p w14:paraId="55C379CB" w14:textId="77777777" w:rsidR="00CD18A4" w:rsidRDefault="00CD18A4" w:rsidP="00E65F4C">
      <w:pPr>
        <w:rPr>
          <w:rFonts w:asciiTheme="majorHAnsi" w:hAnsiTheme="majorHAnsi" w:cstheme="majorHAnsi"/>
          <w:sz w:val="28"/>
          <w:szCs w:val="28"/>
          <w:u w:val="single"/>
        </w:rPr>
      </w:pPr>
    </w:p>
    <w:p w14:paraId="12D268C3" w14:textId="632D23CE" w:rsidR="00E65F4C" w:rsidRPr="004D124A" w:rsidRDefault="00E65F4C" w:rsidP="00E65F4C">
      <w:pPr>
        <w:rPr>
          <w:rFonts w:asciiTheme="majorHAnsi" w:hAnsiTheme="majorHAnsi" w:cstheme="majorHAnsi"/>
          <w:sz w:val="28"/>
          <w:szCs w:val="28"/>
          <w:u w:val="single"/>
        </w:rPr>
      </w:pPr>
      <w:r w:rsidRPr="004D124A">
        <w:rPr>
          <w:rFonts w:asciiTheme="majorHAnsi" w:hAnsiTheme="majorHAnsi" w:cstheme="majorHAnsi"/>
          <w:sz w:val="28"/>
          <w:szCs w:val="28"/>
          <w:u w:val="single"/>
        </w:rPr>
        <w:t>Definition of RSE</w:t>
      </w:r>
    </w:p>
    <w:p w14:paraId="2D09CCAB" w14:textId="1ED59B04" w:rsidR="00E65F4C" w:rsidRPr="00852A23" w:rsidRDefault="00E65F4C" w:rsidP="00E65F4C">
      <w:pPr>
        <w:pStyle w:val="NoSpacing"/>
        <w:jc w:val="both"/>
        <w:rPr>
          <w:rFonts w:asciiTheme="minorHAnsi" w:hAnsiTheme="minorHAnsi" w:cstheme="minorHAnsi"/>
          <w:strike/>
          <w:color w:val="FF0000"/>
          <w:sz w:val="24"/>
          <w:szCs w:val="24"/>
        </w:rPr>
      </w:pPr>
      <w:r w:rsidRPr="00852A23">
        <w:rPr>
          <w:rFonts w:asciiTheme="minorHAnsi" w:hAnsiTheme="minorHAnsi" w:cstheme="minorHAnsi"/>
          <w:sz w:val="24"/>
          <w:szCs w:val="24"/>
        </w:rPr>
        <w:t xml:space="preserve">RSE is part of lifelong learning about the emotional, social and physical aspects of growing up, relationships, sex, human sexuality and sexual health. It aims to give pupils essential skills for building positive, enjoyable, respectful and non-exploitative relationships and the skills to stay safe both on and offline. It enables pupils to explore their own and other’s attitudes and values; it builds their self-esteem and confidence to view their sexuality positively </w:t>
      </w:r>
      <w:r w:rsidRPr="000E11E6">
        <w:rPr>
          <w:rFonts w:asciiTheme="minorHAnsi" w:hAnsiTheme="minorHAnsi" w:cstheme="minorHAnsi"/>
          <w:sz w:val="24"/>
          <w:szCs w:val="24"/>
        </w:rPr>
        <w:t>and to make responsible and informed decisions about their health and well-being.</w:t>
      </w:r>
      <w:r w:rsidR="00C47F80" w:rsidRPr="000E11E6">
        <w:rPr>
          <w:rFonts w:asciiTheme="minorHAnsi" w:hAnsiTheme="minorHAnsi" w:cstheme="minorHAnsi"/>
          <w:sz w:val="24"/>
          <w:szCs w:val="24"/>
        </w:rPr>
        <w:t xml:space="preserve"> RSE is not about the </w:t>
      </w:r>
      <w:r w:rsidR="002856BF" w:rsidRPr="000E11E6">
        <w:rPr>
          <w:rFonts w:asciiTheme="minorHAnsi" w:hAnsiTheme="minorHAnsi" w:cstheme="minorHAnsi"/>
          <w:sz w:val="24"/>
          <w:szCs w:val="24"/>
        </w:rPr>
        <w:t>pr</w:t>
      </w:r>
      <w:r w:rsidR="00C47F80" w:rsidRPr="000E11E6">
        <w:rPr>
          <w:rFonts w:asciiTheme="minorHAnsi" w:hAnsiTheme="minorHAnsi" w:cstheme="minorHAnsi"/>
          <w:sz w:val="24"/>
          <w:szCs w:val="24"/>
        </w:rPr>
        <w:t xml:space="preserve">omotion of sexual activity. </w:t>
      </w:r>
      <w:r w:rsidR="002B56AE" w:rsidRPr="000E11E6">
        <w:rPr>
          <w:rFonts w:asciiTheme="minorHAnsi" w:hAnsiTheme="minorHAnsi" w:cstheme="minorHAnsi"/>
          <w:sz w:val="24"/>
          <w:szCs w:val="24"/>
        </w:rPr>
        <w:t xml:space="preserve">We are focused on </w:t>
      </w:r>
      <w:r w:rsidR="00CD18A4" w:rsidRPr="000E11E6">
        <w:rPr>
          <w:rFonts w:asciiTheme="minorHAnsi" w:hAnsiTheme="minorHAnsi" w:cstheme="minorHAnsi"/>
          <w:sz w:val="24"/>
          <w:szCs w:val="24"/>
        </w:rPr>
        <w:t>giving children the skills to develop positive relationships</w:t>
      </w:r>
      <w:r w:rsidR="000E11E6" w:rsidRPr="000E11E6">
        <w:rPr>
          <w:rFonts w:asciiTheme="minorHAnsi" w:hAnsiTheme="minorHAnsi" w:cstheme="minorHAnsi"/>
          <w:sz w:val="24"/>
          <w:szCs w:val="24"/>
        </w:rPr>
        <w:t>.</w:t>
      </w:r>
    </w:p>
    <w:p w14:paraId="2AF57187" w14:textId="77777777" w:rsidR="00CD18A4" w:rsidRPr="00852A23" w:rsidRDefault="00CD18A4" w:rsidP="00E65F4C">
      <w:pPr>
        <w:pStyle w:val="NoSpacing"/>
        <w:jc w:val="both"/>
        <w:rPr>
          <w:rFonts w:asciiTheme="minorHAnsi" w:hAnsiTheme="minorHAnsi" w:cstheme="minorHAnsi"/>
          <w:strike/>
          <w:color w:val="FF0000"/>
          <w:sz w:val="24"/>
          <w:szCs w:val="24"/>
        </w:rPr>
      </w:pPr>
    </w:p>
    <w:p w14:paraId="6BFD8F10" w14:textId="1D94C7A2" w:rsidR="006B2A6F" w:rsidRPr="00852A23" w:rsidRDefault="006B2A6F" w:rsidP="00E65F4C">
      <w:pPr>
        <w:pStyle w:val="NoSpacing"/>
        <w:jc w:val="both"/>
        <w:rPr>
          <w:rFonts w:asciiTheme="minorHAnsi" w:hAnsiTheme="minorHAnsi" w:cstheme="minorHAnsi"/>
          <w:sz w:val="24"/>
          <w:szCs w:val="24"/>
        </w:rPr>
      </w:pPr>
      <w:r w:rsidRPr="00852A23">
        <w:rPr>
          <w:rFonts w:asciiTheme="minorHAnsi" w:hAnsiTheme="minorHAnsi" w:cstheme="minorHAnsi"/>
          <w:sz w:val="24"/>
          <w:szCs w:val="24"/>
        </w:rPr>
        <w:t xml:space="preserve">At William Alvey School, </w:t>
      </w:r>
      <w:r w:rsidR="006F5073" w:rsidRPr="00852A23">
        <w:rPr>
          <w:rFonts w:asciiTheme="minorHAnsi" w:hAnsiTheme="minorHAnsi" w:cstheme="minorHAnsi"/>
          <w:sz w:val="24"/>
          <w:szCs w:val="24"/>
        </w:rPr>
        <w:t xml:space="preserve">learning about </w:t>
      </w:r>
      <w:r w:rsidRPr="00852A23">
        <w:rPr>
          <w:rFonts w:asciiTheme="minorHAnsi" w:hAnsiTheme="minorHAnsi" w:cstheme="minorHAnsi"/>
          <w:sz w:val="24"/>
          <w:szCs w:val="24"/>
        </w:rPr>
        <w:t>human body parts, growth</w:t>
      </w:r>
      <w:r w:rsidR="00893570" w:rsidRPr="00852A23">
        <w:rPr>
          <w:rFonts w:asciiTheme="minorHAnsi" w:hAnsiTheme="minorHAnsi" w:cstheme="minorHAnsi"/>
          <w:sz w:val="24"/>
          <w:szCs w:val="24"/>
        </w:rPr>
        <w:t xml:space="preserve"> and</w:t>
      </w:r>
      <w:r w:rsidRPr="00852A23">
        <w:rPr>
          <w:rFonts w:asciiTheme="minorHAnsi" w:hAnsiTheme="minorHAnsi" w:cstheme="minorHAnsi"/>
          <w:sz w:val="24"/>
          <w:szCs w:val="24"/>
        </w:rPr>
        <w:t xml:space="preserve"> puberty will be taught through the science curriculum. Parents </w:t>
      </w:r>
      <w:r w:rsidRPr="00852A23">
        <w:rPr>
          <w:rFonts w:asciiTheme="minorHAnsi" w:hAnsiTheme="minorHAnsi" w:cstheme="minorHAnsi"/>
          <w:b/>
          <w:sz w:val="24"/>
          <w:szCs w:val="24"/>
        </w:rPr>
        <w:t>do not</w:t>
      </w:r>
      <w:r w:rsidRPr="00852A23">
        <w:rPr>
          <w:rFonts w:asciiTheme="minorHAnsi" w:hAnsiTheme="minorHAnsi" w:cstheme="minorHAnsi"/>
          <w:sz w:val="24"/>
          <w:szCs w:val="24"/>
        </w:rPr>
        <w:t xml:space="preserve"> have the right to withdraw their children from</w:t>
      </w:r>
      <w:r w:rsidR="00893570" w:rsidRPr="00852A23">
        <w:rPr>
          <w:rFonts w:asciiTheme="minorHAnsi" w:hAnsiTheme="minorHAnsi" w:cstheme="minorHAnsi"/>
          <w:sz w:val="24"/>
          <w:szCs w:val="24"/>
        </w:rPr>
        <w:t xml:space="preserve"> these topics</w:t>
      </w:r>
      <w:r w:rsidRPr="00852A23">
        <w:rPr>
          <w:rFonts w:asciiTheme="minorHAnsi" w:hAnsiTheme="minorHAnsi" w:cstheme="minorHAnsi"/>
          <w:sz w:val="24"/>
          <w:szCs w:val="24"/>
        </w:rPr>
        <w:t xml:space="preserve">. While sex education is not mandatory, at </w:t>
      </w:r>
      <w:r w:rsidR="00CD18A4" w:rsidRPr="00852A23">
        <w:rPr>
          <w:rFonts w:asciiTheme="minorHAnsi" w:hAnsiTheme="minorHAnsi" w:cstheme="minorHAnsi"/>
          <w:sz w:val="24"/>
          <w:szCs w:val="24"/>
        </w:rPr>
        <w:t xml:space="preserve">the </w:t>
      </w:r>
      <w:r w:rsidRPr="00852A23">
        <w:rPr>
          <w:rFonts w:asciiTheme="minorHAnsi" w:hAnsiTheme="minorHAnsi" w:cstheme="minorHAnsi"/>
          <w:sz w:val="24"/>
          <w:szCs w:val="24"/>
        </w:rPr>
        <w:t>William Alvey School we have decided that it is</w:t>
      </w:r>
      <w:r w:rsidR="00DE2059" w:rsidRPr="00852A23">
        <w:rPr>
          <w:rFonts w:asciiTheme="minorHAnsi" w:hAnsiTheme="minorHAnsi" w:cstheme="minorHAnsi"/>
          <w:sz w:val="24"/>
          <w:szCs w:val="24"/>
        </w:rPr>
        <w:t xml:space="preserve"> important to include it in our year 6 curriculum,</w:t>
      </w:r>
      <w:r w:rsidRPr="00852A23">
        <w:rPr>
          <w:rFonts w:asciiTheme="minorHAnsi" w:hAnsiTheme="minorHAnsi" w:cstheme="minorHAnsi"/>
          <w:sz w:val="24"/>
          <w:szCs w:val="24"/>
        </w:rPr>
        <w:t xml:space="preserve"> to protect and prepare the children in our community. Parents </w:t>
      </w:r>
      <w:r w:rsidRPr="00852A23">
        <w:rPr>
          <w:rFonts w:asciiTheme="minorHAnsi" w:hAnsiTheme="minorHAnsi" w:cstheme="minorHAnsi"/>
          <w:b/>
          <w:sz w:val="24"/>
          <w:szCs w:val="24"/>
        </w:rPr>
        <w:t>do</w:t>
      </w:r>
      <w:r w:rsidRPr="00852A23">
        <w:rPr>
          <w:rFonts w:asciiTheme="minorHAnsi" w:hAnsiTheme="minorHAnsi" w:cstheme="minorHAnsi"/>
          <w:sz w:val="24"/>
          <w:szCs w:val="24"/>
        </w:rPr>
        <w:t xml:space="preserve"> have the right to withdraw their children from this aspect of the curriculum.  </w:t>
      </w:r>
      <w:r w:rsidR="00CC7BC6" w:rsidRPr="00852A23">
        <w:rPr>
          <w:rFonts w:asciiTheme="minorHAnsi" w:hAnsiTheme="minorHAnsi" w:cstheme="minorHAnsi"/>
          <w:sz w:val="24"/>
          <w:szCs w:val="24"/>
        </w:rPr>
        <w:t>(see below for more information)</w:t>
      </w:r>
    </w:p>
    <w:p w14:paraId="79665BEF" w14:textId="77777777" w:rsidR="00E65F4C" w:rsidRPr="00E65F4C" w:rsidRDefault="00E65F4C" w:rsidP="00E65F4C">
      <w:pPr>
        <w:rPr>
          <w:rFonts w:cstheme="minorHAnsi"/>
          <w:sz w:val="24"/>
          <w:szCs w:val="24"/>
        </w:rPr>
      </w:pPr>
    </w:p>
    <w:p w14:paraId="01A44692" w14:textId="77777777" w:rsidR="00B8734F" w:rsidRPr="004D124A" w:rsidRDefault="00D70462" w:rsidP="00D70462">
      <w:pPr>
        <w:rPr>
          <w:rFonts w:asciiTheme="majorHAnsi" w:hAnsiTheme="majorHAnsi" w:cstheme="majorHAnsi"/>
          <w:sz w:val="28"/>
          <w:szCs w:val="28"/>
          <w:u w:val="single"/>
        </w:rPr>
      </w:pPr>
      <w:r w:rsidRPr="004D124A">
        <w:rPr>
          <w:rFonts w:asciiTheme="majorHAnsi" w:hAnsiTheme="majorHAnsi" w:cstheme="majorHAnsi"/>
          <w:sz w:val="28"/>
          <w:szCs w:val="28"/>
          <w:u w:val="single"/>
        </w:rPr>
        <w:t xml:space="preserve"> </w:t>
      </w:r>
      <w:r w:rsidR="00022348">
        <w:rPr>
          <w:rFonts w:asciiTheme="majorHAnsi" w:hAnsiTheme="majorHAnsi" w:cstheme="majorHAnsi"/>
          <w:sz w:val="28"/>
          <w:szCs w:val="28"/>
          <w:u w:val="single"/>
        </w:rPr>
        <w:t>Implementation</w:t>
      </w:r>
    </w:p>
    <w:p w14:paraId="1634043E" w14:textId="3B281A5B" w:rsidR="00D70462" w:rsidRPr="00852A23" w:rsidRDefault="00D70462" w:rsidP="0042654E">
      <w:pPr>
        <w:rPr>
          <w:rFonts w:cstheme="minorHAnsi"/>
          <w:sz w:val="24"/>
          <w:szCs w:val="24"/>
        </w:rPr>
      </w:pPr>
      <w:r w:rsidRPr="00852A23">
        <w:rPr>
          <w:rFonts w:cstheme="minorHAnsi"/>
          <w:sz w:val="24"/>
          <w:szCs w:val="24"/>
        </w:rPr>
        <w:t xml:space="preserve">Our RSE </w:t>
      </w:r>
      <w:r w:rsidRPr="000E11E6">
        <w:rPr>
          <w:rFonts w:cstheme="minorHAnsi"/>
          <w:sz w:val="24"/>
          <w:szCs w:val="24"/>
        </w:rPr>
        <w:t xml:space="preserve">curriculum </w:t>
      </w:r>
      <w:r w:rsidR="00E87804" w:rsidRPr="000E11E6">
        <w:rPr>
          <w:rFonts w:cstheme="minorHAnsi"/>
          <w:sz w:val="24"/>
          <w:szCs w:val="24"/>
        </w:rPr>
        <w:t xml:space="preserve">was </w:t>
      </w:r>
      <w:r w:rsidRPr="000E11E6">
        <w:rPr>
          <w:rFonts w:cstheme="minorHAnsi"/>
          <w:sz w:val="24"/>
          <w:szCs w:val="24"/>
        </w:rPr>
        <w:t>developed</w:t>
      </w:r>
      <w:r w:rsidRPr="00852A23">
        <w:rPr>
          <w:rFonts w:cstheme="minorHAnsi"/>
          <w:sz w:val="24"/>
          <w:szCs w:val="24"/>
        </w:rPr>
        <w:t xml:space="preserve"> in consultation with staff, governors, pupils and parents. </w:t>
      </w:r>
    </w:p>
    <w:p w14:paraId="649370A6" w14:textId="77777777" w:rsidR="00D70462" w:rsidRPr="00852A23" w:rsidRDefault="00D70462" w:rsidP="0042654E">
      <w:pPr>
        <w:rPr>
          <w:rFonts w:cstheme="minorHAnsi"/>
          <w:sz w:val="24"/>
          <w:szCs w:val="24"/>
        </w:rPr>
      </w:pPr>
      <w:r w:rsidRPr="00852A23">
        <w:rPr>
          <w:rFonts w:cstheme="minorHAnsi"/>
          <w:sz w:val="24"/>
          <w:szCs w:val="24"/>
        </w:rPr>
        <w:t>The topics we cover include:</w:t>
      </w:r>
    </w:p>
    <w:p w14:paraId="07558981" w14:textId="07E2685A" w:rsidR="00D70462" w:rsidRPr="00852A23" w:rsidRDefault="008532C5" w:rsidP="00D70462">
      <w:pPr>
        <w:pStyle w:val="ListParagraph"/>
        <w:numPr>
          <w:ilvl w:val="0"/>
          <w:numId w:val="2"/>
        </w:numPr>
        <w:rPr>
          <w:rFonts w:cstheme="minorHAnsi"/>
          <w:sz w:val="24"/>
          <w:szCs w:val="24"/>
        </w:rPr>
      </w:pPr>
      <w:r w:rsidRPr="00852A23">
        <w:rPr>
          <w:rFonts w:cstheme="minorHAnsi"/>
          <w:sz w:val="24"/>
          <w:szCs w:val="24"/>
        </w:rPr>
        <w:t>Families and people who care for me</w:t>
      </w:r>
    </w:p>
    <w:p w14:paraId="7788D8F3" w14:textId="13C9EBBC" w:rsidR="00D70462" w:rsidRDefault="008532C5" w:rsidP="00D70462">
      <w:pPr>
        <w:pStyle w:val="ListParagraph"/>
        <w:numPr>
          <w:ilvl w:val="0"/>
          <w:numId w:val="2"/>
        </w:numPr>
        <w:rPr>
          <w:rFonts w:cstheme="minorHAnsi"/>
        </w:rPr>
      </w:pPr>
      <w:r w:rsidRPr="00852A23">
        <w:rPr>
          <w:rFonts w:cstheme="minorHAnsi"/>
          <w:sz w:val="24"/>
          <w:szCs w:val="24"/>
        </w:rPr>
        <w:t>Caring friendships</w:t>
      </w:r>
    </w:p>
    <w:p w14:paraId="57F7E03B" w14:textId="7ECC3991" w:rsidR="008532C5" w:rsidRPr="00852A23" w:rsidRDefault="008532C5" w:rsidP="00D70462">
      <w:pPr>
        <w:pStyle w:val="ListParagraph"/>
        <w:numPr>
          <w:ilvl w:val="0"/>
          <w:numId w:val="2"/>
        </w:numPr>
        <w:rPr>
          <w:rFonts w:cstheme="minorHAnsi"/>
          <w:sz w:val="24"/>
          <w:szCs w:val="24"/>
        </w:rPr>
      </w:pPr>
      <w:r w:rsidRPr="00852A23">
        <w:rPr>
          <w:rFonts w:cstheme="minorHAnsi"/>
          <w:sz w:val="24"/>
          <w:szCs w:val="24"/>
        </w:rPr>
        <w:t>Respectful r</w:t>
      </w:r>
      <w:r w:rsidR="00D70462" w:rsidRPr="00852A23">
        <w:rPr>
          <w:rFonts w:cstheme="minorHAnsi"/>
          <w:sz w:val="24"/>
          <w:szCs w:val="24"/>
        </w:rPr>
        <w:t>elationships</w:t>
      </w:r>
    </w:p>
    <w:p w14:paraId="5B621E4F" w14:textId="7BC972CC" w:rsidR="00D70462" w:rsidRPr="00852A23" w:rsidRDefault="008532C5" w:rsidP="00D70462">
      <w:pPr>
        <w:pStyle w:val="ListParagraph"/>
        <w:numPr>
          <w:ilvl w:val="0"/>
          <w:numId w:val="2"/>
        </w:numPr>
        <w:rPr>
          <w:rFonts w:cstheme="minorHAnsi"/>
          <w:sz w:val="24"/>
          <w:szCs w:val="24"/>
        </w:rPr>
      </w:pPr>
      <w:r w:rsidRPr="00852A23">
        <w:rPr>
          <w:rFonts w:cstheme="minorHAnsi"/>
          <w:sz w:val="24"/>
          <w:szCs w:val="24"/>
        </w:rPr>
        <w:t>Online relationships</w:t>
      </w:r>
    </w:p>
    <w:p w14:paraId="5E31A599" w14:textId="7A45F783" w:rsidR="00D70462" w:rsidRPr="00852A23" w:rsidRDefault="00D70462" w:rsidP="00D70462">
      <w:pPr>
        <w:pStyle w:val="ListParagraph"/>
        <w:numPr>
          <w:ilvl w:val="0"/>
          <w:numId w:val="2"/>
        </w:numPr>
        <w:rPr>
          <w:rFonts w:cstheme="minorHAnsi"/>
          <w:sz w:val="24"/>
          <w:szCs w:val="24"/>
        </w:rPr>
      </w:pPr>
      <w:r w:rsidRPr="00852A23">
        <w:rPr>
          <w:rFonts w:cstheme="minorHAnsi"/>
          <w:sz w:val="24"/>
          <w:szCs w:val="24"/>
        </w:rPr>
        <w:lastRenderedPageBreak/>
        <w:t xml:space="preserve">Being </w:t>
      </w:r>
      <w:r w:rsidR="008532C5" w:rsidRPr="00852A23">
        <w:rPr>
          <w:rFonts w:cstheme="minorHAnsi"/>
          <w:sz w:val="24"/>
          <w:szCs w:val="24"/>
        </w:rPr>
        <w:t>safe</w:t>
      </w:r>
    </w:p>
    <w:p w14:paraId="31AAC3D0" w14:textId="77777777" w:rsidR="00D70462" w:rsidRPr="00852A23" w:rsidRDefault="008532C5" w:rsidP="00D70462">
      <w:pPr>
        <w:pStyle w:val="ListParagraph"/>
        <w:numPr>
          <w:ilvl w:val="0"/>
          <w:numId w:val="2"/>
        </w:numPr>
        <w:rPr>
          <w:rFonts w:cstheme="minorHAnsi"/>
          <w:sz w:val="24"/>
          <w:szCs w:val="24"/>
        </w:rPr>
      </w:pPr>
      <w:r w:rsidRPr="00852A23">
        <w:rPr>
          <w:rFonts w:cstheme="minorHAnsi"/>
          <w:sz w:val="24"/>
          <w:szCs w:val="24"/>
        </w:rPr>
        <w:t>Mental well-being</w:t>
      </w:r>
    </w:p>
    <w:p w14:paraId="7F26C53F" w14:textId="77777777" w:rsidR="00D70462" w:rsidRPr="00852A23" w:rsidRDefault="008532C5" w:rsidP="00D70462">
      <w:pPr>
        <w:pStyle w:val="ListParagraph"/>
        <w:numPr>
          <w:ilvl w:val="0"/>
          <w:numId w:val="2"/>
        </w:numPr>
        <w:rPr>
          <w:rFonts w:cstheme="minorHAnsi"/>
          <w:sz w:val="24"/>
          <w:szCs w:val="24"/>
        </w:rPr>
      </w:pPr>
      <w:r w:rsidRPr="00852A23">
        <w:rPr>
          <w:rFonts w:cstheme="minorHAnsi"/>
          <w:sz w:val="24"/>
          <w:szCs w:val="24"/>
        </w:rPr>
        <w:t>Healthy eating</w:t>
      </w:r>
    </w:p>
    <w:p w14:paraId="0D69F50E" w14:textId="77777777" w:rsidR="00D70462" w:rsidRPr="00852A23" w:rsidRDefault="008532C5" w:rsidP="00D70462">
      <w:pPr>
        <w:pStyle w:val="ListParagraph"/>
        <w:numPr>
          <w:ilvl w:val="0"/>
          <w:numId w:val="2"/>
        </w:numPr>
        <w:rPr>
          <w:rFonts w:cstheme="minorHAnsi"/>
          <w:sz w:val="24"/>
          <w:szCs w:val="24"/>
        </w:rPr>
      </w:pPr>
      <w:r w:rsidRPr="00852A23">
        <w:rPr>
          <w:rFonts w:cstheme="minorHAnsi"/>
          <w:sz w:val="24"/>
          <w:szCs w:val="24"/>
        </w:rPr>
        <w:t>Health and prevention</w:t>
      </w:r>
    </w:p>
    <w:p w14:paraId="34EAD49B" w14:textId="77777777" w:rsidR="008532C5" w:rsidRPr="00852A23" w:rsidRDefault="008532C5" w:rsidP="00D70462">
      <w:pPr>
        <w:pStyle w:val="ListParagraph"/>
        <w:numPr>
          <w:ilvl w:val="0"/>
          <w:numId w:val="2"/>
        </w:numPr>
        <w:rPr>
          <w:rFonts w:cstheme="minorHAnsi"/>
          <w:sz w:val="24"/>
          <w:szCs w:val="24"/>
        </w:rPr>
      </w:pPr>
      <w:r w:rsidRPr="00852A23">
        <w:rPr>
          <w:rFonts w:cstheme="minorHAnsi"/>
          <w:sz w:val="24"/>
          <w:szCs w:val="24"/>
        </w:rPr>
        <w:t>Drugs, alcohol and tobacco</w:t>
      </w:r>
    </w:p>
    <w:p w14:paraId="2FEB12D4" w14:textId="77777777" w:rsidR="008532C5" w:rsidRPr="00852A23" w:rsidRDefault="008532C5" w:rsidP="00D70462">
      <w:pPr>
        <w:pStyle w:val="ListParagraph"/>
        <w:numPr>
          <w:ilvl w:val="0"/>
          <w:numId w:val="2"/>
        </w:numPr>
        <w:rPr>
          <w:rFonts w:cstheme="minorHAnsi"/>
          <w:sz w:val="24"/>
          <w:szCs w:val="24"/>
        </w:rPr>
      </w:pPr>
      <w:r w:rsidRPr="00852A23">
        <w:rPr>
          <w:rFonts w:cstheme="minorHAnsi"/>
          <w:sz w:val="24"/>
          <w:szCs w:val="24"/>
        </w:rPr>
        <w:t>Basic first aid</w:t>
      </w:r>
    </w:p>
    <w:p w14:paraId="683E24A8" w14:textId="77777777" w:rsidR="008532C5" w:rsidRPr="00852A23" w:rsidRDefault="008532C5" w:rsidP="00D70462">
      <w:pPr>
        <w:pStyle w:val="ListParagraph"/>
        <w:numPr>
          <w:ilvl w:val="0"/>
          <w:numId w:val="2"/>
        </w:numPr>
        <w:rPr>
          <w:rFonts w:cstheme="minorHAnsi"/>
          <w:sz w:val="24"/>
          <w:szCs w:val="24"/>
        </w:rPr>
      </w:pPr>
      <w:r w:rsidRPr="00852A23">
        <w:rPr>
          <w:rFonts w:cstheme="minorHAnsi"/>
          <w:sz w:val="24"/>
          <w:szCs w:val="24"/>
        </w:rPr>
        <w:t>Changing adolescent body</w:t>
      </w:r>
    </w:p>
    <w:p w14:paraId="33113279" w14:textId="77777777" w:rsidR="008532C5" w:rsidRDefault="008532C5" w:rsidP="008532C5">
      <w:pPr>
        <w:pStyle w:val="ListParagraph"/>
        <w:ind w:left="1440"/>
        <w:rPr>
          <w:rFonts w:cstheme="minorHAnsi"/>
        </w:rPr>
      </w:pPr>
    </w:p>
    <w:p w14:paraId="35CA25F2" w14:textId="77777777" w:rsidR="00580C6C" w:rsidRPr="00852A23" w:rsidRDefault="00580C6C" w:rsidP="00580C6C">
      <w:pPr>
        <w:rPr>
          <w:rFonts w:cstheme="minorHAnsi"/>
          <w:b/>
          <w:sz w:val="24"/>
          <w:szCs w:val="24"/>
        </w:rPr>
      </w:pPr>
      <w:bookmarkStart w:id="0" w:name="_Hlk187829683"/>
      <w:r w:rsidRPr="00852A23">
        <w:rPr>
          <w:rFonts w:cstheme="minorHAnsi"/>
          <w:b/>
          <w:sz w:val="24"/>
          <w:szCs w:val="24"/>
        </w:rPr>
        <w:t>Early Years Foundation Stage:</w:t>
      </w:r>
    </w:p>
    <w:p w14:paraId="271E9486" w14:textId="77777777" w:rsidR="00580C6C" w:rsidRPr="00852A23" w:rsidRDefault="00580C6C" w:rsidP="00580C6C">
      <w:pPr>
        <w:jc w:val="both"/>
        <w:rPr>
          <w:rFonts w:cstheme="minorHAnsi"/>
          <w:sz w:val="24"/>
          <w:szCs w:val="24"/>
        </w:rPr>
      </w:pPr>
      <w:r w:rsidRPr="00852A23">
        <w:rPr>
          <w:rFonts w:cstheme="minorHAnsi"/>
          <w:sz w:val="24"/>
          <w:szCs w:val="24"/>
        </w:rPr>
        <w:t>As</w:t>
      </w:r>
      <w:r w:rsidR="001C1316" w:rsidRPr="00852A23">
        <w:rPr>
          <w:rFonts w:cstheme="minorHAnsi"/>
          <w:sz w:val="24"/>
          <w:szCs w:val="24"/>
        </w:rPr>
        <w:t xml:space="preserve"> outlined in The Early Years Statutory Framework</w:t>
      </w:r>
      <w:r w:rsidRPr="00852A23">
        <w:rPr>
          <w:rFonts w:cstheme="minorHAnsi"/>
          <w:sz w:val="24"/>
          <w:szCs w:val="24"/>
        </w:rPr>
        <w:t>, ‘Personal, Social and Emotional Development’ is a prime area of learning. Through the EYFS curriculum, children are taugh</w:t>
      </w:r>
      <w:r w:rsidR="0042654E" w:rsidRPr="00852A23">
        <w:rPr>
          <w:rFonts w:cstheme="minorHAnsi"/>
          <w:sz w:val="24"/>
          <w:szCs w:val="24"/>
        </w:rPr>
        <w:t>t to play co-operatively, take turns with others, and to</w:t>
      </w:r>
      <w:r w:rsidRPr="00852A23">
        <w:rPr>
          <w:rFonts w:cstheme="minorHAnsi"/>
          <w:sz w:val="24"/>
          <w:szCs w:val="24"/>
        </w:rPr>
        <w:t xml:space="preserve"> show sensitivity to others’ needs and feelings. Children are enabled to form positive relationships with adults and other children</w:t>
      </w:r>
      <w:r w:rsidR="0042654E" w:rsidRPr="00852A23">
        <w:rPr>
          <w:rFonts w:cstheme="minorHAnsi"/>
          <w:sz w:val="24"/>
          <w:szCs w:val="24"/>
        </w:rPr>
        <w:t>,</w:t>
      </w:r>
      <w:r w:rsidRPr="00852A23">
        <w:rPr>
          <w:rFonts w:cstheme="minorHAnsi"/>
          <w:sz w:val="24"/>
          <w:szCs w:val="24"/>
        </w:rPr>
        <w:t xml:space="preserve"> and talk about how they, and others, show</w:t>
      </w:r>
      <w:r w:rsidR="0042654E" w:rsidRPr="00852A23">
        <w:rPr>
          <w:rFonts w:cstheme="minorHAnsi"/>
          <w:sz w:val="24"/>
          <w:szCs w:val="24"/>
        </w:rPr>
        <w:t xml:space="preserve"> their feelings.</w:t>
      </w:r>
    </w:p>
    <w:p w14:paraId="5B34A9D3" w14:textId="77777777" w:rsidR="00C52130" w:rsidRPr="00852A23" w:rsidRDefault="00580C6C" w:rsidP="00613E4E">
      <w:pPr>
        <w:jc w:val="both"/>
        <w:rPr>
          <w:rFonts w:cstheme="minorHAnsi"/>
          <w:sz w:val="24"/>
          <w:szCs w:val="24"/>
        </w:rPr>
      </w:pPr>
      <w:r w:rsidRPr="00852A23">
        <w:rPr>
          <w:rFonts w:cstheme="minorHAnsi"/>
          <w:sz w:val="24"/>
          <w:szCs w:val="24"/>
        </w:rPr>
        <w:t>Through the ‘Understanding the World’ Early Learning Goal, children learn that others do not always enjoy the same things as they do</w:t>
      </w:r>
      <w:r w:rsidR="0042654E" w:rsidRPr="00852A23">
        <w:rPr>
          <w:rFonts w:cstheme="minorHAnsi"/>
          <w:sz w:val="24"/>
          <w:szCs w:val="24"/>
        </w:rPr>
        <w:t>. T</w:t>
      </w:r>
      <w:r w:rsidRPr="00852A23">
        <w:rPr>
          <w:rFonts w:cstheme="minorHAnsi"/>
          <w:sz w:val="24"/>
          <w:szCs w:val="24"/>
        </w:rPr>
        <w:t>hey are taught about similarities and differences between themselves and others, and among families, communities and traditions. They talk about their own, and others</w:t>
      </w:r>
      <w:r w:rsidR="0042654E" w:rsidRPr="00852A23">
        <w:rPr>
          <w:rFonts w:cstheme="minorHAnsi"/>
          <w:sz w:val="24"/>
          <w:szCs w:val="24"/>
        </w:rPr>
        <w:t>’ behaviour</w:t>
      </w:r>
      <w:r w:rsidRPr="00852A23">
        <w:rPr>
          <w:rFonts w:cstheme="minorHAnsi"/>
          <w:sz w:val="24"/>
          <w:szCs w:val="24"/>
        </w:rPr>
        <w:t xml:space="preserve"> and learn that some behaviour is unacceptable. They develop their understanding of ways to keep healthy and safe. Children make observ</w:t>
      </w:r>
      <w:r w:rsidR="0042654E" w:rsidRPr="00852A23">
        <w:rPr>
          <w:rFonts w:cstheme="minorHAnsi"/>
          <w:sz w:val="24"/>
          <w:szCs w:val="24"/>
        </w:rPr>
        <w:t>ations of animals and plants,</w:t>
      </w:r>
      <w:r w:rsidRPr="00852A23">
        <w:rPr>
          <w:rFonts w:cstheme="minorHAnsi"/>
          <w:sz w:val="24"/>
          <w:szCs w:val="24"/>
        </w:rPr>
        <w:t xml:space="preserve"> explain why some things occur, and talk about changes.</w:t>
      </w:r>
    </w:p>
    <w:p w14:paraId="2C53ECFC" w14:textId="77777777" w:rsidR="002F7E63" w:rsidRPr="00F05BE7" w:rsidRDefault="002F7E63" w:rsidP="00613E4E">
      <w:pPr>
        <w:jc w:val="both"/>
        <w:rPr>
          <w:rFonts w:cstheme="minorHAnsi"/>
          <w:b/>
          <w:bCs/>
          <w:sz w:val="24"/>
          <w:szCs w:val="24"/>
        </w:rPr>
      </w:pPr>
      <w:r w:rsidRPr="00F05BE7">
        <w:rPr>
          <w:rFonts w:cstheme="minorHAnsi"/>
          <w:b/>
          <w:bCs/>
          <w:sz w:val="24"/>
          <w:szCs w:val="24"/>
        </w:rPr>
        <w:t>Key Stage One and Two</w:t>
      </w:r>
    </w:p>
    <w:p w14:paraId="2AB748AE" w14:textId="0C87DC65" w:rsidR="00721051" w:rsidRPr="00852A23" w:rsidRDefault="00721051" w:rsidP="00613E4E">
      <w:pPr>
        <w:jc w:val="both"/>
        <w:rPr>
          <w:rFonts w:cstheme="minorHAnsi"/>
          <w:sz w:val="24"/>
          <w:szCs w:val="24"/>
        </w:rPr>
      </w:pPr>
      <w:r w:rsidRPr="00852A23">
        <w:rPr>
          <w:rFonts w:cstheme="minorHAnsi"/>
          <w:sz w:val="24"/>
          <w:szCs w:val="24"/>
        </w:rPr>
        <w:t>At the Alvey, we follow a scheme called Talking Points, which follows a question</w:t>
      </w:r>
      <w:r w:rsidR="000E11E6">
        <w:rPr>
          <w:rFonts w:cstheme="minorHAnsi"/>
          <w:sz w:val="24"/>
          <w:szCs w:val="24"/>
        </w:rPr>
        <w:t>-</w:t>
      </w:r>
      <w:r w:rsidRPr="00852A23">
        <w:rPr>
          <w:rFonts w:cstheme="minorHAnsi"/>
          <w:sz w:val="24"/>
          <w:szCs w:val="24"/>
        </w:rPr>
        <w:t xml:space="preserve"> based curriculum. </w:t>
      </w:r>
    </w:p>
    <w:tbl>
      <w:tblPr>
        <w:tblStyle w:val="TableGrid"/>
        <w:tblW w:w="10774" w:type="dxa"/>
        <w:tblInd w:w="-147" w:type="dxa"/>
        <w:tblLook w:val="04A0" w:firstRow="1" w:lastRow="0" w:firstColumn="1" w:lastColumn="0" w:noHBand="0" w:noVBand="1"/>
      </w:tblPr>
      <w:tblGrid>
        <w:gridCol w:w="1832"/>
        <w:gridCol w:w="1792"/>
        <w:gridCol w:w="1792"/>
        <w:gridCol w:w="1741"/>
        <w:gridCol w:w="1737"/>
        <w:gridCol w:w="1880"/>
      </w:tblGrid>
      <w:tr w:rsidR="009C3EE4" w14:paraId="19686DAD" w14:textId="77777777" w:rsidTr="00E2784E">
        <w:tc>
          <w:tcPr>
            <w:tcW w:w="1832" w:type="dxa"/>
          </w:tcPr>
          <w:bookmarkEnd w:id="0"/>
          <w:p w14:paraId="546BF97A" w14:textId="77777777" w:rsidR="009C3EE4" w:rsidRPr="00F05BE7" w:rsidRDefault="002F7E63" w:rsidP="002F7E63">
            <w:pPr>
              <w:jc w:val="center"/>
              <w:rPr>
                <w:rFonts w:asciiTheme="majorHAnsi" w:hAnsiTheme="majorHAnsi" w:cstheme="majorHAnsi"/>
                <w:color w:val="FF0000"/>
                <w:sz w:val="24"/>
                <w:szCs w:val="24"/>
              </w:rPr>
            </w:pPr>
            <w:r w:rsidRPr="00F05BE7">
              <w:rPr>
                <w:rFonts w:asciiTheme="majorHAnsi" w:hAnsiTheme="majorHAnsi" w:cstheme="majorHAnsi"/>
                <w:color w:val="FF0000"/>
                <w:sz w:val="24"/>
                <w:szCs w:val="24"/>
              </w:rPr>
              <w:t>Year One</w:t>
            </w:r>
          </w:p>
        </w:tc>
        <w:tc>
          <w:tcPr>
            <w:tcW w:w="1792" w:type="dxa"/>
          </w:tcPr>
          <w:p w14:paraId="4D4E94FC" w14:textId="77777777" w:rsidR="009C3EE4" w:rsidRPr="00F05BE7" w:rsidRDefault="002F7E63" w:rsidP="002F7E63">
            <w:pPr>
              <w:jc w:val="center"/>
              <w:rPr>
                <w:rFonts w:asciiTheme="majorHAnsi" w:hAnsiTheme="majorHAnsi" w:cstheme="majorHAnsi"/>
                <w:color w:val="FF0000"/>
                <w:sz w:val="24"/>
                <w:szCs w:val="24"/>
              </w:rPr>
            </w:pPr>
            <w:r w:rsidRPr="00F05BE7">
              <w:rPr>
                <w:rFonts w:asciiTheme="majorHAnsi" w:hAnsiTheme="majorHAnsi" w:cstheme="majorHAnsi"/>
                <w:color w:val="FF0000"/>
                <w:sz w:val="24"/>
                <w:szCs w:val="24"/>
              </w:rPr>
              <w:t>Year Two</w:t>
            </w:r>
          </w:p>
        </w:tc>
        <w:tc>
          <w:tcPr>
            <w:tcW w:w="1792" w:type="dxa"/>
          </w:tcPr>
          <w:p w14:paraId="5AB67551" w14:textId="77777777" w:rsidR="009C3EE4" w:rsidRPr="00F05BE7" w:rsidRDefault="002F7E63" w:rsidP="002F7E63">
            <w:pPr>
              <w:jc w:val="center"/>
              <w:rPr>
                <w:rFonts w:asciiTheme="majorHAnsi" w:hAnsiTheme="majorHAnsi" w:cstheme="majorHAnsi"/>
                <w:color w:val="FF0000"/>
                <w:sz w:val="24"/>
                <w:szCs w:val="24"/>
              </w:rPr>
            </w:pPr>
            <w:r w:rsidRPr="00F05BE7">
              <w:rPr>
                <w:rFonts w:asciiTheme="majorHAnsi" w:hAnsiTheme="majorHAnsi" w:cstheme="majorHAnsi"/>
                <w:color w:val="FF0000"/>
                <w:sz w:val="24"/>
                <w:szCs w:val="24"/>
              </w:rPr>
              <w:t>Year Three</w:t>
            </w:r>
          </w:p>
        </w:tc>
        <w:tc>
          <w:tcPr>
            <w:tcW w:w="1741" w:type="dxa"/>
          </w:tcPr>
          <w:p w14:paraId="24BF823D" w14:textId="77777777" w:rsidR="009C3EE4" w:rsidRPr="00F05BE7" w:rsidRDefault="002F7E63" w:rsidP="002F7E63">
            <w:pPr>
              <w:jc w:val="center"/>
              <w:rPr>
                <w:rFonts w:asciiTheme="majorHAnsi" w:hAnsiTheme="majorHAnsi" w:cstheme="majorHAnsi"/>
                <w:color w:val="FF0000"/>
                <w:sz w:val="24"/>
                <w:szCs w:val="24"/>
              </w:rPr>
            </w:pPr>
            <w:r w:rsidRPr="00F05BE7">
              <w:rPr>
                <w:rFonts w:asciiTheme="majorHAnsi" w:hAnsiTheme="majorHAnsi" w:cstheme="majorHAnsi"/>
                <w:color w:val="FF0000"/>
                <w:sz w:val="24"/>
                <w:szCs w:val="24"/>
              </w:rPr>
              <w:t>Year Four</w:t>
            </w:r>
          </w:p>
        </w:tc>
        <w:tc>
          <w:tcPr>
            <w:tcW w:w="1737" w:type="dxa"/>
          </w:tcPr>
          <w:p w14:paraId="61F42185" w14:textId="77777777" w:rsidR="009C3EE4" w:rsidRPr="00F05BE7" w:rsidRDefault="002F7E63" w:rsidP="002F7E63">
            <w:pPr>
              <w:jc w:val="center"/>
              <w:rPr>
                <w:rFonts w:asciiTheme="majorHAnsi" w:hAnsiTheme="majorHAnsi" w:cstheme="majorHAnsi"/>
                <w:color w:val="FF0000"/>
                <w:sz w:val="24"/>
                <w:szCs w:val="24"/>
              </w:rPr>
            </w:pPr>
            <w:r w:rsidRPr="00F05BE7">
              <w:rPr>
                <w:rFonts w:asciiTheme="majorHAnsi" w:hAnsiTheme="majorHAnsi" w:cstheme="majorHAnsi"/>
                <w:color w:val="FF0000"/>
                <w:sz w:val="24"/>
                <w:szCs w:val="24"/>
              </w:rPr>
              <w:t>Year Five</w:t>
            </w:r>
          </w:p>
        </w:tc>
        <w:tc>
          <w:tcPr>
            <w:tcW w:w="1880" w:type="dxa"/>
          </w:tcPr>
          <w:p w14:paraId="6DB6D078" w14:textId="77777777" w:rsidR="009C3EE4" w:rsidRPr="00F05BE7" w:rsidRDefault="002F7E63" w:rsidP="002F7E63">
            <w:pPr>
              <w:jc w:val="center"/>
              <w:rPr>
                <w:rFonts w:asciiTheme="majorHAnsi" w:hAnsiTheme="majorHAnsi" w:cstheme="majorHAnsi"/>
                <w:color w:val="FF0000"/>
                <w:sz w:val="24"/>
                <w:szCs w:val="24"/>
              </w:rPr>
            </w:pPr>
            <w:r w:rsidRPr="00F05BE7">
              <w:rPr>
                <w:rFonts w:asciiTheme="majorHAnsi" w:hAnsiTheme="majorHAnsi" w:cstheme="majorHAnsi"/>
                <w:color w:val="FF0000"/>
                <w:sz w:val="24"/>
                <w:szCs w:val="24"/>
              </w:rPr>
              <w:t>Year Six</w:t>
            </w:r>
          </w:p>
        </w:tc>
      </w:tr>
      <w:tr w:rsidR="009C3EE4" w14:paraId="611ECE35" w14:textId="77777777" w:rsidTr="00E2784E">
        <w:tc>
          <w:tcPr>
            <w:tcW w:w="1832" w:type="dxa"/>
          </w:tcPr>
          <w:p w14:paraId="564456D8" w14:textId="77777777" w:rsidR="009C3EE4" w:rsidRPr="00F05BE7" w:rsidRDefault="00154A75" w:rsidP="009C3EE4">
            <w:pPr>
              <w:rPr>
                <w:sz w:val="24"/>
                <w:szCs w:val="24"/>
              </w:rPr>
            </w:pPr>
            <w:r w:rsidRPr="00F05BE7">
              <w:rPr>
                <w:sz w:val="24"/>
                <w:szCs w:val="24"/>
              </w:rPr>
              <w:t>I am Me</w:t>
            </w:r>
          </w:p>
        </w:tc>
        <w:tc>
          <w:tcPr>
            <w:tcW w:w="1792" w:type="dxa"/>
          </w:tcPr>
          <w:p w14:paraId="16C483DF" w14:textId="77777777" w:rsidR="009C3EE4" w:rsidRPr="00F05BE7" w:rsidRDefault="009C3EE4" w:rsidP="009C3EE4">
            <w:pPr>
              <w:rPr>
                <w:sz w:val="24"/>
                <w:szCs w:val="24"/>
              </w:rPr>
            </w:pPr>
            <w:r w:rsidRPr="00F05BE7">
              <w:rPr>
                <w:sz w:val="24"/>
                <w:szCs w:val="24"/>
              </w:rPr>
              <w:t>Why should I exercise?</w:t>
            </w:r>
          </w:p>
        </w:tc>
        <w:tc>
          <w:tcPr>
            <w:tcW w:w="1792" w:type="dxa"/>
          </w:tcPr>
          <w:p w14:paraId="0C03CEF7" w14:textId="77777777" w:rsidR="009C3EE4" w:rsidRPr="00F05BE7" w:rsidRDefault="009C3EE4" w:rsidP="009C3EE4">
            <w:pPr>
              <w:rPr>
                <w:sz w:val="24"/>
                <w:szCs w:val="24"/>
              </w:rPr>
            </w:pPr>
            <w:r w:rsidRPr="00F05BE7">
              <w:rPr>
                <w:sz w:val="24"/>
                <w:szCs w:val="24"/>
              </w:rPr>
              <w:t>What can affect my health?</w:t>
            </w:r>
          </w:p>
        </w:tc>
        <w:tc>
          <w:tcPr>
            <w:tcW w:w="1741" w:type="dxa"/>
          </w:tcPr>
          <w:p w14:paraId="0927A21D" w14:textId="77777777" w:rsidR="009C3EE4" w:rsidRPr="00F05BE7" w:rsidRDefault="009C3EE4" w:rsidP="009C3EE4">
            <w:pPr>
              <w:rPr>
                <w:sz w:val="24"/>
                <w:szCs w:val="24"/>
              </w:rPr>
            </w:pPr>
            <w:r w:rsidRPr="00F05BE7">
              <w:rPr>
                <w:sz w:val="24"/>
                <w:szCs w:val="24"/>
              </w:rPr>
              <w:t>What’s that feeling I have?</w:t>
            </w:r>
          </w:p>
        </w:tc>
        <w:tc>
          <w:tcPr>
            <w:tcW w:w="1737" w:type="dxa"/>
          </w:tcPr>
          <w:p w14:paraId="5082F7D8" w14:textId="77777777" w:rsidR="009C3EE4" w:rsidRPr="00F05BE7" w:rsidRDefault="009C3EE4" w:rsidP="009C3EE4">
            <w:pPr>
              <w:rPr>
                <w:sz w:val="24"/>
                <w:szCs w:val="24"/>
              </w:rPr>
            </w:pPr>
            <w:r w:rsidRPr="00F05BE7">
              <w:rPr>
                <w:sz w:val="24"/>
                <w:szCs w:val="24"/>
              </w:rPr>
              <w:t>Can I set goals for me?</w:t>
            </w:r>
          </w:p>
        </w:tc>
        <w:tc>
          <w:tcPr>
            <w:tcW w:w="1880" w:type="dxa"/>
          </w:tcPr>
          <w:p w14:paraId="4B6AF3FB" w14:textId="77777777" w:rsidR="009C3EE4" w:rsidRPr="00F05BE7" w:rsidRDefault="009C3EE4" w:rsidP="009C3EE4">
            <w:pPr>
              <w:rPr>
                <w:sz w:val="24"/>
                <w:szCs w:val="24"/>
              </w:rPr>
            </w:pPr>
            <w:r w:rsidRPr="00F05BE7">
              <w:rPr>
                <w:sz w:val="24"/>
                <w:szCs w:val="24"/>
              </w:rPr>
              <w:t>How should I manage my money?</w:t>
            </w:r>
          </w:p>
        </w:tc>
      </w:tr>
      <w:tr w:rsidR="009C3EE4" w14:paraId="22F45CA9" w14:textId="77777777" w:rsidTr="00E2784E">
        <w:tc>
          <w:tcPr>
            <w:tcW w:w="1832" w:type="dxa"/>
          </w:tcPr>
          <w:p w14:paraId="75D9A1EA" w14:textId="77777777" w:rsidR="009C3EE4" w:rsidRPr="00F05BE7" w:rsidRDefault="00154A75" w:rsidP="009C3EE4">
            <w:pPr>
              <w:rPr>
                <w:sz w:val="24"/>
                <w:szCs w:val="24"/>
              </w:rPr>
            </w:pPr>
            <w:r w:rsidRPr="00F05BE7">
              <w:rPr>
                <w:sz w:val="24"/>
                <w:szCs w:val="24"/>
              </w:rPr>
              <w:t>Class Rules</w:t>
            </w:r>
          </w:p>
        </w:tc>
        <w:tc>
          <w:tcPr>
            <w:tcW w:w="1792" w:type="dxa"/>
          </w:tcPr>
          <w:p w14:paraId="392585F8" w14:textId="77777777" w:rsidR="009C3EE4" w:rsidRPr="00F05BE7" w:rsidRDefault="009C3EE4" w:rsidP="009C3EE4">
            <w:pPr>
              <w:rPr>
                <w:sz w:val="24"/>
                <w:szCs w:val="24"/>
              </w:rPr>
            </w:pPr>
            <w:r w:rsidRPr="00F05BE7">
              <w:rPr>
                <w:sz w:val="24"/>
                <w:szCs w:val="24"/>
              </w:rPr>
              <w:t>What if I don’t like vegetables?</w:t>
            </w:r>
          </w:p>
        </w:tc>
        <w:tc>
          <w:tcPr>
            <w:tcW w:w="1792" w:type="dxa"/>
          </w:tcPr>
          <w:p w14:paraId="6F914D96" w14:textId="77777777" w:rsidR="009C3EE4" w:rsidRPr="00F05BE7" w:rsidRDefault="009C3EE4" w:rsidP="009C3EE4">
            <w:pPr>
              <w:rPr>
                <w:sz w:val="24"/>
                <w:szCs w:val="24"/>
              </w:rPr>
            </w:pPr>
            <w:r w:rsidRPr="00F05BE7">
              <w:rPr>
                <w:sz w:val="24"/>
                <w:szCs w:val="24"/>
              </w:rPr>
              <w:t>What’s a balanced lifestyle?</w:t>
            </w:r>
          </w:p>
        </w:tc>
        <w:tc>
          <w:tcPr>
            <w:tcW w:w="1741" w:type="dxa"/>
          </w:tcPr>
          <w:p w14:paraId="345A732C" w14:textId="77777777" w:rsidR="009C3EE4" w:rsidRPr="00F05BE7" w:rsidRDefault="009C3EE4" w:rsidP="009C3EE4">
            <w:pPr>
              <w:rPr>
                <w:sz w:val="24"/>
                <w:szCs w:val="24"/>
              </w:rPr>
            </w:pPr>
            <w:r w:rsidRPr="00F05BE7">
              <w:rPr>
                <w:sz w:val="24"/>
                <w:szCs w:val="24"/>
              </w:rPr>
              <w:t>What do I do when my friend is cross?</w:t>
            </w:r>
          </w:p>
        </w:tc>
        <w:tc>
          <w:tcPr>
            <w:tcW w:w="1737" w:type="dxa"/>
          </w:tcPr>
          <w:p w14:paraId="0D01263F" w14:textId="77777777" w:rsidR="009C3EE4" w:rsidRPr="00F05BE7" w:rsidRDefault="000A2219" w:rsidP="009C3EE4">
            <w:pPr>
              <w:rPr>
                <w:sz w:val="24"/>
                <w:szCs w:val="24"/>
              </w:rPr>
            </w:pPr>
            <w:r w:rsidRPr="00F05BE7">
              <w:rPr>
                <w:sz w:val="24"/>
                <w:szCs w:val="24"/>
              </w:rPr>
              <w:t>Class rules</w:t>
            </w:r>
          </w:p>
        </w:tc>
        <w:tc>
          <w:tcPr>
            <w:tcW w:w="1880" w:type="dxa"/>
          </w:tcPr>
          <w:p w14:paraId="0024E867" w14:textId="77777777" w:rsidR="009C3EE4" w:rsidRPr="00F05BE7" w:rsidRDefault="009C3EE4" w:rsidP="009C3EE4">
            <w:pPr>
              <w:rPr>
                <w:sz w:val="24"/>
                <w:szCs w:val="24"/>
              </w:rPr>
            </w:pPr>
            <w:r w:rsidRPr="00F05BE7">
              <w:rPr>
                <w:sz w:val="24"/>
                <w:szCs w:val="24"/>
              </w:rPr>
              <w:t>How do drugs damage my health?</w:t>
            </w:r>
          </w:p>
        </w:tc>
      </w:tr>
      <w:tr w:rsidR="009C3EE4" w14:paraId="5B8973D6" w14:textId="77777777" w:rsidTr="00E2784E">
        <w:tc>
          <w:tcPr>
            <w:tcW w:w="1832" w:type="dxa"/>
          </w:tcPr>
          <w:p w14:paraId="13937D71" w14:textId="77777777" w:rsidR="009C3EE4" w:rsidRPr="00F05BE7" w:rsidRDefault="00154A75" w:rsidP="009C3EE4">
            <w:pPr>
              <w:rPr>
                <w:sz w:val="24"/>
                <w:szCs w:val="24"/>
              </w:rPr>
            </w:pPr>
            <w:r w:rsidRPr="00F05BE7">
              <w:rPr>
                <w:sz w:val="24"/>
                <w:szCs w:val="24"/>
              </w:rPr>
              <w:t>My Family</w:t>
            </w:r>
          </w:p>
        </w:tc>
        <w:tc>
          <w:tcPr>
            <w:tcW w:w="1792" w:type="dxa"/>
          </w:tcPr>
          <w:p w14:paraId="1C4002D6" w14:textId="77777777" w:rsidR="009C3EE4" w:rsidRPr="00F05BE7" w:rsidRDefault="009C3EE4" w:rsidP="009C3EE4">
            <w:pPr>
              <w:rPr>
                <w:sz w:val="24"/>
                <w:szCs w:val="24"/>
              </w:rPr>
            </w:pPr>
            <w:r w:rsidRPr="00F05BE7">
              <w:rPr>
                <w:sz w:val="24"/>
                <w:szCs w:val="24"/>
              </w:rPr>
              <w:t>Are medicines always good?</w:t>
            </w:r>
          </w:p>
        </w:tc>
        <w:tc>
          <w:tcPr>
            <w:tcW w:w="1792" w:type="dxa"/>
          </w:tcPr>
          <w:p w14:paraId="5EB99AB7" w14:textId="77777777" w:rsidR="009C3EE4" w:rsidRPr="00F05BE7" w:rsidRDefault="009C3EE4" w:rsidP="009C3EE4">
            <w:pPr>
              <w:rPr>
                <w:sz w:val="24"/>
                <w:szCs w:val="24"/>
              </w:rPr>
            </w:pPr>
            <w:r w:rsidRPr="00F05BE7">
              <w:rPr>
                <w:sz w:val="24"/>
                <w:szCs w:val="24"/>
              </w:rPr>
              <w:t>What is Health and Safety?</w:t>
            </w:r>
          </w:p>
        </w:tc>
        <w:tc>
          <w:tcPr>
            <w:tcW w:w="1741" w:type="dxa"/>
          </w:tcPr>
          <w:p w14:paraId="1171498E" w14:textId="77777777" w:rsidR="009C3EE4" w:rsidRPr="00F05BE7" w:rsidRDefault="009C3EE4" w:rsidP="009C3EE4">
            <w:pPr>
              <w:rPr>
                <w:sz w:val="24"/>
                <w:szCs w:val="24"/>
              </w:rPr>
            </w:pPr>
            <w:r w:rsidRPr="00F05BE7">
              <w:rPr>
                <w:sz w:val="24"/>
                <w:szCs w:val="24"/>
              </w:rPr>
              <w:t>How do I compromise?</w:t>
            </w:r>
          </w:p>
        </w:tc>
        <w:tc>
          <w:tcPr>
            <w:tcW w:w="1737" w:type="dxa"/>
          </w:tcPr>
          <w:p w14:paraId="421F95B7" w14:textId="77777777" w:rsidR="009C3EE4" w:rsidRPr="00F05BE7" w:rsidRDefault="000A2219" w:rsidP="009C3EE4">
            <w:pPr>
              <w:rPr>
                <w:sz w:val="24"/>
                <w:szCs w:val="24"/>
              </w:rPr>
            </w:pPr>
            <w:r w:rsidRPr="00F05BE7">
              <w:rPr>
                <w:sz w:val="24"/>
                <w:szCs w:val="24"/>
              </w:rPr>
              <w:t>Growth Mindset</w:t>
            </w:r>
          </w:p>
        </w:tc>
        <w:tc>
          <w:tcPr>
            <w:tcW w:w="1880" w:type="dxa"/>
          </w:tcPr>
          <w:p w14:paraId="50BF721C" w14:textId="77777777" w:rsidR="009C3EE4" w:rsidRPr="00F05BE7" w:rsidRDefault="009C3EE4" w:rsidP="009C3EE4">
            <w:pPr>
              <w:rPr>
                <w:sz w:val="24"/>
                <w:szCs w:val="24"/>
              </w:rPr>
            </w:pPr>
            <w:r w:rsidRPr="00F05BE7">
              <w:rPr>
                <w:sz w:val="24"/>
                <w:szCs w:val="24"/>
              </w:rPr>
              <w:t>What affects my mental health?</w:t>
            </w:r>
          </w:p>
        </w:tc>
      </w:tr>
      <w:tr w:rsidR="009C3EE4" w14:paraId="435E11C1" w14:textId="77777777" w:rsidTr="00E2784E">
        <w:tc>
          <w:tcPr>
            <w:tcW w:w="1832" w:type="dxa"/>
          </w:tcPr>
          <w:p w14:paraId="432DC683" w14:textId="77777777" w:rsidR="009C3EE4" w:rsidRPr="00F05BE7" w:rsidRDefault="00154A75" w:rsidP="009C3EE4">
            <w:pPr>
              <w:rPr>
                <w:sz w:val="24"/>
                <w:szCs w:val="24"/>
              </w:rPr>
            </w:pPr>
            <w:r w:rsidRPr="00F05BE7">
              <w:rPr>
                <w:sz w:val="24"/>
                <w:szCs w:val="24"/>
              </w:rPr>
              <w:t>Who is special to me?</w:t>
            </w:r>
          </w:p>
        </w:tc>
        <w:tc>
          <w:tcPr>
            <w:tcW w:w="1792" w:type="dxa"/>
          </w:tcPr>
          <w:p w14:paraId="4E256D66" w14:textId="77777777" w:rsidR="009C3EE4" w:rsidRPr="00F05BE7" w:rsidRDefault="009C3EE4" w:rsidP="009C3EE4">
            <w:pPr>
              <w:rPr>
                <w:sz w:val="24"/>
                <w:szCs w:val="24"/>
              </w:rPr>
            </w:pPr>
            <w:r w:rsidRPr="00F05BE7">
              <w:rPr>
                <w:sz w:val="24"/>
                <w:szCs w:val="24"/>
              </w:rPr>
              <w:t>Can I stop myself getting ill?</w:t>
            </w:r>
          </w:p>
        </w:tc>
        <w:tc>
          <w:tcPr>
            <w:tcW w:w="1792" w:type="dxa"/>
          </w:tcPr>
          <w:p w14:paraId="0CE2CBC8" w14:textId="77777777" w:rsidR="009C3EE4" w:rsidRPr="00F05BE7" w:rsidRDefault="009C3EE4" w:rsidP="009C3EE4">
            <w:pPr>
              <w:rPr>
                <w:sz w:val="24"/>
                <w:szCs w:val="24"/>
              </w:rPr>
            </w:pPr>
            <w:r w:rsidRPr="00F05BE7">
              <w:rPr>
                <w:sz w:val="24"/>
                <w:szCs w:val="24"/>
              </w:rPr>
              <w:t>How does smoking damage my health?</w:t>
            </w:r>
          </w:p>
        </w:tc>
        <w:tc>
          <w:tcPr>
            <w:tcW w:w="1741" w:type="dxa"/>
          </w:tcPr>
          <w:p w14:paraId="73B07671" w14:textId="77777777" w:rsidR="009C3EE4" w:rsidRPr="00F05BE7" w:rsidRDefault="009C3EE4" w:rsidP="009C3EE4">
            <w:pPr>
              <w:rPr>
                <w:sz w:val="24"/>
                <w:szCs w:val="24"/>
              </w:rPr>
            </w:pPr>
            <w:r w:rsidRPr="00F05BE7">
              <w:rPr>
                <w:sz w:val="24"/>
                <w:szCs w:val="24"/>
              </w:rPr>
              <w:t>How do I do emergency first aid?</w:t>
            </w:r>
          </w:p>
        </w:tc>
        <w:tc>
          <w:tcPr>
            <w:tcW w:w="1737" w:type="dxa"/>
          </w:tcPr>
          <w:p w14:paraId="53BCD57F" w14:textId="77777777" w:rsidR="009C3EE4" w:rsidRPr="00F05BE7" w:rsidRDefault="000A2219" w:rsidP="009C3EE4">
            <w:pPr>
              <w:rPr>
                <w:sz w:val="24"/>
                <w:szCs w:val="24"/>
              </w:rPr>
            </w:pPr>
            <w:r w:rsidRPr="00F05BE7">
              <w:rPr>
                <w:sz w:val="24"/>
                <w:szCs w:val="24"/>
              </w:rPr>
              <w:t>Protected Characteristics</w:t>
            </w:r>
          </w:p>
        </w:tc>
        <w:tc>
          <w:tcPr>
            <w:tcW w:w="1880" w:type="dxa"/>
          </w:tcPr>
          <w:p w14:paraId="0E573A23" w14:textId="77777777" w:rsidR="009C3EE4" w:rsidRPr="00F05BE7" w:rsidRDefault="009C3EE4" w:rsidP="009C3EE4">
            <w:pPr>
              <w:rPr>
                <w:sz w:val="24"/>
                <w:szCs w:val="24"/>
              </w:rPr>
            </w:pPr>
            <w:r w:rsidRPr="00F05BE7">
              <w:rPr>
                <w:sz w:val="24"/>
                <w:szCs w:val="24"/>
              </w:rPr>
              <w:t>Will sad things happen to me?</w:t>
            </w:r>
          </w:p>
        </w:tc>
      </w:tr>
      <w:tr w:rsidR="009C3EE4" w14:paraId="6786E781" w14:textId="77777777" w:rsidTr="00E2784E">
        <w:tc>
          <w:tcPr>
            <w:tcW w:w="1832" w:type="dxa"/>
          </w:tcPr>
          <w:p w14:paraId="0ADBE611" w14:textId="77777777" w:rsidR="009C3EE4" w:rsidRPr="00F05BE7" w:rsidRDefault="00154A75" w:rsidP="009C3EE4">
            <w:pPr>
              <w:rPr>
                <w:sz w:val="24"/>
                <w:szCs w:val="24"/>
              </w:rPr>
            </w:pPr>
            <w:r w:rsidRPr="00F05BE7">
              <w:rPr>
                <w:sz w:val="24"/>
                <w:szCs w:val="24"/>
              </w:rPr>
              <w:t>What makes me happy</w:t>
            </w:r>
          </w:p>
        </w:tc>
        <w:tc>
          <w:tcPr>
            <w:tcW w:w="1792" w:type="dxa"/>
          </w:tcPr>
          <w:p w14:paraId="3115E28F" w14:textId="77777777" w:rsidR="009C3EE4" w:rsidRPr="00F05BE7" w:rsidRDefault="009C3EE4" w:rsidP="009C3EE4">
            <w:pPr>
              <w:rPr>
                <w:sz w:val="24"/>
                <w:szCs w:val="24"/>
              </w:rPr>
            </w:pPr>
            <w:r w:rsidRPr="00F05BE7">
              <w:rPr>
                <w:sz w:val="24"/>
                <w:szCs w:val="24"/>
              </w:rPr>
              <w:t>What does angry feel like?</w:t>
            </w:r>
          </w:p>
        </w:tc>
        <w:tc>
          <w:tcPr>
            <w:tcW w:w="1792" w:type="dxa"/>
          </w:tcPr>
          <w:p w14:paraId="2FA14D42" w14:textId="77777777" w:rsidR="009C3EE4" w:rsidRPr="00F05BE7" w:rsidRDefault="009C3EE4" w:rsidP="009C3EE4">
            <w:pPr>
              <w:rPr>
                <w:sz w:val="24"/>
                <w:szCs w:val="24"/>
              </w:rPr>
            </w:pPr>
            <w:r w:rsidRPr="00F05BE7">
              <w:rPr>
                <w:sz w:val="24"/>
                <w:szCs w:val="24"/>
              </w:rPr>
              <w:t>Who can help me be safe?</w:t>
            </w:r>
          </w:p>
        </w:tc>
        <w:tc>
          <w:tcPr>
            <w:tcW w:w="1741" w:type="dxa"/>
          </w:tcPr>
          <w:p w14:paraId="5A1DB77D" w14:textId="77777777" w:rsidR="009C3EE4" w:rsidRPr="00F05BE7" w:rsidRDefault="009C3EE4" w:rsidP="009C3EE4">
            <w:pPr>
              <w:rPr>
                <w:sz w:val="24"/>
                <w:szCs w:val="24"/>
              </w:rPr>
            </w:pPr>
            <w:r w:rsidRPr="00F05BE7">
              <w:rPr>
                <w:sz w:val="24"/>
                <w:szCs w:val="24"/>
              </w:rPr>
              <w:t xml:space="preserve">Am I at risk? </w:t>
            </w:r>
          </w:p>
        </w:tc>
        <w:tc>
          <w:tcPr>
            <w:tcW w:w="1737" w:type="dxa"/>
          </w:tcPr>
          <w:p w14:paraId="4115206F" w14:textId="77777777" w:rsidR="009C3EE4" w:rsidRPr="00F05BE7" w:rsidRDefault="000A2219" w:rsidP="009C3EE4">
            <w:pPr>
              <w:rPr>
                <w:sz w:val="24"/>
                <w:szCs w:val="24"/>
              </w:rPr>
            </w:pPr>
            <w:r w:rsidRPr="00F05BE7">
              <w:rPr>
                <w:sz w:val="24"/>
                <w:szCs w:val="24"/>
              </w:rPr>
              <w:t>Mental Health</w:t>
            </w:r>
          </w:p>
        </w:tc>
        <w:tc>
          <w:tcPr>
            <w:tcW w:w="1880" w:type="dxa"/>
          </w:tcPr>
          <w:p w14:paraId="628A1CFC" w14:textId="77777777" w:rsidR="009C3EE4" w:rsidRPr="00F05BE7" w:rsidRDefault="009C3EE4" w:rsidP="009C3EE4">
            <w:pPr>
              <w:rPr>
                <w:sz w:val="24"/>
                <w:szCs w:val="24"/>
              </w:rPr>
            </w:pPr>
            <w:r w:rsidRPr="00F05BE7">
              <w:rPr>
                <w:sz w:val="24"/>
                <w:szCs w:val="24"/>
              </w:rPr>
              <w:t>How do I break a habit?</w:t>
            </w:r>
          </w:p>
        </w:tc>
      </w:tr>
      <w:tr w:rsidR="009C3EE4" w14:paraId="5023B4C8" w14:textId="77777777" w:rsidTr="00E2784E">
        <w:tc>
          <w:tcPr>
            <w:tcW w:w="1832" w:type="dxa"/>
          </w:tcPr>
          <w:p w14:paraId="3D6C38A6" w14:textId="77777777" w:rsidR="009C3EE4" w:rsidRPr="00F05BE7" w:rsidRDefault="00154A75" w:rsidP="009C3EE4">
            <w:pPr>
              <w:rPr>
                <w:sz w:val="24"/>
                <w:szCs w:val="24"/>
              </w:rPr>
            </w:pPr>
            <w:r w:rsidRPr="00F05BE7">
              <w:rPr>
                <w:sz w:val="24"/>
                <w:szCs w:val="24"/>
              </w:rPr>
              <w:t>I am kind</w:t>
            </w:r>
          </w:p>
        </w:tc>
        <w:tc>
          <w:tcPr>
            <w:tcW w:w="1792" w:type="dxa"/>
          </w:tcPr>
          <w:p w14:paraId="7BC60AA6" w14:textId="77777777" w:rsidR="009C3EE4" w:rsidRPr="00F05BE7" w:rsidRDefault="009C3EE4" w:rsidP="009C3EE4">
            <w:pPr>
              <w:rPr>
                <w:sz w:val="24"/>
                <w:szCs w:val="24"/>
              </w:rPr>
            </w:pPr>
            <w:r w:rsidRPr="00F05BE7">
              <w:rPr>
                <w:sz w:val="24"/>
                <w:szCs w:val="24"/>
              </w:rPr>
              <w:t>How do I make you feel?</w:t>
            </w:r>
          </w:p>
        </w:tc>
        <w:tc>
          <w:tcPr>
            <w:tcW w:w="1792" w:type="dxa"/>
          </w:tcPr>
          <w:p w14:paraId="7793740B" w14:textId="77777777" w:rsidR="009C3EE4" w:rsidRPr="00F05BE7" w:rsidRDefault="009C3EE4" w:rsidP="009C3EE4">
            <w:pPr>
              <w:rPr>
                <w:sz w:val="24"/>
                <w:szCs w:val="24"/>
              </w:rPr>
            </w:pPr>
            <w:r w:rsidRPr="00F05BE7">
              <w:rPr>
                <w:sz w:val="24"/>
                <w:szCs w:val="24"/>
              </w:rPr>
              <w:t>What is restorative justice?</w:t>
            </w:r>
          </w:p>
        </w:tc>
        <w:tc>
          <w:tcPr>
            <w:tcW w:w="1741" w:type="dxa"/>
          </w:tcPr>
          <w:p w14:paraId="6ED7C001" w14:textId="77777777" w:rsidR="009C3EE4" w:rsidRPr="00F05BE7" w:rsidRDefault="009C3EE4" w:rsidP="009C3EE4">
            <w:pPr>
              <w:rPr>
                <w:sz w:val="24"/>
                <w:szCs w:val="24"/>
              </w:rPr>
            </w:pPr>
            <w:r w:rsidRPr="00F05BE7">
              <w:rPr>
                <w:sz w:val="24"/>
                <w:szCs w:val="24"/>
              </w:rPr>
              <w:t xml:space="preserve">How do I stay safe online? </w:t>
            </w:r>
          </w:p>
        </w:tc>
        <w:tc>
          <w:tcPr>
            <w:tcW w:w="1737" w:type="dxa"/>
          </w:tcPr>
          <w:p w14:paraId="65EDE9DC" w14:textId="77777777" w:rsidR="009C3EE4" w:rsidRPr="00F05BE7" w:rsidRDefault="000A2219" w:rsidP="009C3EE4">
            <w:pPr>
              <w:rPr>
                <w:sz w:val="24"/>
                <w:szCs w:val="24"/>
              </w:rPr>
            </w:pPr>
            <w:r w:rsidRPr="00F05BE7">
              <w:rPr>
                <w:sz w:val="24"/>
                <w:szCs w:val="24"/>
              </w:rPr>
              <w:t>Alcohol</w:t>
            </w:r>
          </w:p>
        </w:tc>
        <w:tc>
          <w:tcPr>
            <w:tcW w:w="1880" w:type="dxa"/>
          </w:tcPr>
          <w:p w14:paraId="733194BB" w14:textId="77777777" w:rsidR="009C3EE4" w:rsidRPr="00F05BE7" w:rsidRDefault="009C3EE4" w:rsidP="009C3EE4">
            <w:pPr>
              <w:rPr>
                <w:sz w:val="24"/>
                <w:szCs w:val="24"/>
              </w:rPr>
            </w:pPr>
            <w:r w:rsidRPr="00F05BE7">
              <w:rPr>
                <w:sz w:val="24"/>
                <w:szCs w:val="24"/>
              </w:rPr>
              <w:t>Should I give in to peer pressure?</w:t>
            </w:r>
          </w:p>
        </w:tc>
      </w:tr>
      <w:tr w:rsidR="009C3EE4" w14:paraId="0A768C81" w14:textId="77777777" w:rsidTr="00E2784E">
        <w:tc>
          <w:tcPr>
            <w:tcW w:w="1832" w:type="dxa"/>
          </w:tcPr>
          <w:p w14:paraId="04DB3766" w14:textId="77777777" w:rsidR="009C3EE4" w:rsidRPr="00F05BE7" w:rsidRDefault="00154A75" w:rsidP="009C3EE4">
            <w:pPr>
              <w:rPr>
                <w:sz w:val="24"/>
                <w:szCs w:val="24"/>
              </w:rPr>
            </w:pPr>
            <w:r w:rsidRPr="00F05BE7">
              <w:rPr>
                <w:sz w:val="24"/>
                <w:szCs w:val="24"/>
              </w:rPr>
              <w:t>Children in Need</w:t>
            </w:r>
          </w:p>
        </w:tc>
        <w:tc>
          <w:tcPr>
            <w:tcW w:w="1792" w:type="dxa"/>
          </w:tcPr>
          <w:p w14:paraId="68E8F641" w14:textId="77777777" w:rsidR="009C3EE4" w:rsidRPr="00F05BE7" w:rsidRDefault="009C3EE4" w:rsidP="009C3EE4">
            <w:pPr>
              <w:rPr>
                <w:sz w:val="24"/>
                <w:szCs w:val="24"/>
              </w:rPr>
            </w:pPr>
            <w:r w:rsidRPr="00F05BE7">
              <w:rPr>
                <w:sz w:val="24"/>
                <w:szCs w:val="24"/>
              </w:rPr>
              <w:t>Is it right or wrong?</w:t>
            </w:r>
          </w:p>
        </w:tc>
        <w:tc>
          <w:tcPr>
            <w:tcW w:w="1792" w:type="dxa"/>
          </w:tcPr>
          <w:p w14:paraId="4C3C1047" w14:textId="77777777" w:rsidR="009C3EE4" w:rsidRPr="00F05BE7" w:rsidRDefault="009C3EE4" w:rsidP="009C3EE4">
            <w:pPr>
              <w:rPr>
                <w:sz w:val="24"/>
                <w:szCs w:val="24"/>
              </w:rPr>
            </w:pPr>
            <w:r w:rsidRPr="00F05BE7">
              <w:rPr>
                <w:sz w:val="24"/>
                <w:szCs w:val="24"/>
              </w:rPr>
              <w:t>What are my rights and responsibilities?</w:t>
            </w:r>
          </w:p>
        </w:tc>
        <w:tc>
          <w:tcPr>
            <w:tcW w:w="1741" w:type="dxa"/>
          </w:tcPr>
          <w:p w14:paraId="37494684" w14:textId="77777777" w:rsidR="009C3EE4" w:rsidRPr="00F05BE7" w:rsidRDefault="009C3EE4" w:rsidP="009C3EE4">
            <w:pPr>
              <w:rPr>
                <w:sz w:val="24"/>
                <w:szCs w:val="24"/>
              </w:rPr>
            </w:pPr>
            <w:r w:rsidRPr="00F05BE7">
              <w:rPr>
                <w:sz w:val="24"/>
                <w:szCs w:val="24"/>
              </w:rPr>
              <w:t xml:space="preserve">Am I safe on my mobile phone? </w:t>
            </w:r>
          </w:p>
        </w:tc>
        <w:tc>
          <w:tcPr>
            <w:tcW w:w="1737" w:type="dxa"/>
          </w:tcPr>
          <w:p w14:paraId="1122FDD0" w14:textId="77777777" w:rsidR="009C3EE4" w:rsidRPr="00F05BE7" w:rsidRDefault="000A2219" w:rsidP="009C3EE4">
            <w:pPr>
              <w:rPr>
                <w:sz w:val="24"/>
                <w:szCs w:val="24"/>
              </w:rPr>
            </w:pPr>
            <w:r w:rsidRPr="00F05BE7">
              <w:rPr>
                <w:sz w:val="24"/>
                <w:szCs w:val="24"/>
              </w:rPr>
              <w:t>British/Alvey values</w:t>
            </w:r>
          </w:p>
        </w:tc>
        <w:tc>
          <w:tcPr>
            <w:tcW w:w="1880" w:type="dxa"/>
          </w:tcPr>
          <w:p w14:paraId="066FCF76" w14:textId="77777777" w:rsidR="009C3EE4" w:rsidRPr="00F05BE7" w:rsidRDefault="009C3EE4" w:rsidP="009C3EE4">
            <w:pPr>
              <w:rPr>
                <w:sz w:val="24"/>
                <w:szCs w:val="24"/>
              </w:rPr>
            </w:pPr>
            <w:r w:rsidRPr="00F05BE7">
              <w:rPr>
                <w:sz w:val="24"/>
                <w:szCs w:val="24"/>
              </w:rPr>
              <w:t>Should I send/post something I’m not comfortable with?</w:t>
            </w:r>
          </w:p>
        </w:tc>
      </w:tr>
      <w:tr w:rsidR="009C3EE4" w14:paraId="7122CFB8" w14:textId="77777777" w:rsidTr="00E2784E">
        <w:tc>
          <w:tcPr>
            <w:tcW w:w="1832" w:type="dxa"/>
          </w:tcPr>
          <w:p w14:paraId="00F8F1E8" w14:textId="77777777" w:rsidR="009C3EE4" w:rsidRPr="00A739F2" w:rsidRDefault="00154A75" w:rsidP="009C3EE4">
            <w:pPr>
              <w:rPr>
                <w:sz w:val="24"/>
                <w:szCs w:val="24"/>
              </w:rPr>
            </w:pPr>
            <w:r w:rsidRPr="00A739F2">
              <w:rPr>
                <w:sz w:val="24"/>
                <w:szCs w:val="24"/>
              </w:rPr>
              <w:t>Growth Mindset</w:t>
            </w:r>
          </w:p>
        </w:tc>
        <w:tc>
          <w:tcPr>
            <w:tcW w:w="1792" w:type="dxa"/>
          </w:tcPr>
          <w:p w14:paraId="6964F7DE" w14:textId="77777777" w:rsidR="009C3EE4" w:rsidRPr="00F05BE7" w:rsidRDefault="009C3EE4" w:rsidP="009C3EE4">
            <w:pPr>
              <w:rPr>
                <w:sz w:val="24"/>
                <w:szCs w:val="24"/>
              </w:rPr>
            </w:pPr>
            <w:r w:rsidRPr="00F05BE7">
              <w:rPr>
                <w:sz w:val="24"/>
                <w:szCs w:val="24"/>
              </w:rPr>
              <w:t>How can I compromise?</w:t>
            </w:r>
          </w:p>
        </w:tc>
        <w:tc>
          <w:tcPr>
            <w:tcW w:w="1792" w:type="dxa"/>
          </w:tcPr>
          <w:p w14:paraId="6185EE64" w14:textId="77777777" w:rsidR="009C3EE4" w:rsidRPr="00F05BE7" w:rsidRDefault="009C3EE4" w:rsidP="009C3EE4">
            <w:pPr>
              <w:rPr>
                <w:sz w:val="24"/>
                <w:szCs w:val="24"/>
              </w:rPr>
            </w:pPr>
            <w:r w:rsidRPr="00F05BE7">
              <w:rPr>
                <w:sz w:val="24"/>
                <w:szCs w:val="24"/>
              </w:rPr>
              <w:t>What happens if I break a rule?</w:t>
            </w:r>
          </w:p>
        </w:tc>
        <w:tc>
          <w:tcPr>
            <w:tcW w:w="1741" w:type="dxa"/>
          </w:tcPr>
          <w:p w14:paraId="6A176976" w14:textId="77777777" w:rsidR="009C3EE4" w:rsidRPr="00F05BE7" w:rsidRDefault="009C3EE4" w:rsidP="009C3EE4">
            <w:pPr>
              <w:rPr>
                <w:sz w:val="24"/>
                <w:szCs w:val="24"/>
              </w:rPr>
            </w:pPr>
            <w:r w:rsidRPr="00F05BE7">
              <w:rPr>
                <w:sz w:val="24"/>
                <w:szCs w:val="24"/>
              </w:rPr>
              <w:t xml:space="preserve">What can I do about negative thoughts? </w:t>
            </w:r>
          </w:p>
        </w:tc>
        <w:tc>
          <w:tcPr>
            <w:tcW w:w="1737" w:type="dxa"/>
          </w:tcPr>
          <w:p w14:paraId="1F35CCBB" w14:textId="77777777" w:rsidR="009C3EE4" w:rsidRPr="00F05BE7" w:rsidRDefault="000A2219" w:rsidP="009C3EE4">
            <w:pPr>
              <w:rPr>
                <w:sz w:val="24"/>
                <w:szCs w:val="24"/>
              </w:rPr>
            </w:pPr>
            <w:r w:rsidRPr="00F05BE7">
              <w:rPr>
                <w:sz w:val="24"/>
                <w:szCs w:val="24"/>
              </w:rPr>
              <w:t>Peer pressure</w:t>
            </w:r>
          </w:p>
        </w:tc>
        <w:tc>
          <w:tcPr>
            <w:tcW w:w="1880" w:type="dxa"/>
          </w:tcPr>
          <w:p w14:paraId="6DFBD4E2" w14:textId="77777777" w:rsidR="009C3EE4" w:rsidRPr="00F05BE7" w:rsidRDefault="009C3EE4" w:rsidP="009C3EE4">
            <w:pPr>
              <w:rPr>
                <w:sz w:val="24"/>
                <w:szCs w:val="24"/>
              </w:rPr>
            </w:pPr>
            <w:r w:rsidRPr="00F05BE7">
              <w:rPr>
                <w:sz w:val="24"/>
                <w:szCs w:val="24"/>
              </w:rPr>
              <w:t>What if I get dared?</w:t>
            </w:r>
          </w:p>
        </w:tc>
      </w:tr>
      <w:tr w:rsidR="009C3EE4" w14:paraId="1D86EE58" w14:textId="77777777" w:rsidTr="00E2784E">
        <w:tc>
          <w:tcPr>
            <w:tcW w:w="1832" w:type="dxa"/>
          </w:tcPr>
          <w:p w14:paraId="5F87BC27" w14:textId="77777777" w:rsidR="009C3EE4" w:rsidRPr="00A739F2" w:rsidRDefault="009C3EE4" w:rsidP="009C3EE4">
            <w:pPr>
              <w:rPr>
                <w:sz w:val="24"/>
                <w:szCs w:val="24"/>
              </w:rPr>
            </w:pPr>
          </w:p>
        </w:tc>
        <w:tc>
          <w:tcPr>
            <w:tcW w:w="1792" w:type="dxa"/>
          </w:tcPr>
          <w:p w14:paraId="754A1D2D" w14:textId="77777777" w:rsidR="009C3EE4" w:rsidRPr="00F05BE7" w:rsidRDefault="009C3EE4" w:rsidP="009C3EE4">
            <w:pPr>
              <w:rPr>
                <w:sz w:val="24"/>
                <w:szCs w:val="24"/>
              </w:rPr>
            </w:pPr>
            <w:r w:rsidRPr="00F05BE7">
              <w:rPr>
                <w:sz w:val="24"/>
                <w:szCs w:val="24"/>
              </w:rPr>
              <w:t>What are rights and responsibilities?</w:t>
            </w:r>
          </w:p>
        </w:tc>
        <w:tc>
          <w:tcPr>
            <w:tcW w:w="1792" w:type="dxa"/>
          </w:tcPr>
          <w:p w14:paraId="374E2E9A" w14:textId="77777777" w:rsidR="009C3EE4" w:rsidRPr="00F05BE7" w:rsidRDefault="009C3EE4" w:rsidP="009C3EE4">
            <w:pPr>
              <w:rPr>
                <w:sz w:val="24"/>
                <w:szCs w:val="24"/>
              </w:rPr>
            </w:pPr>
            <w:r w:rsidRPr="00F05BE7">
              <w:rPr>
                <w:sz w:val="24"/>
                <w:szCs w:val="24"/>
              </w:rPr>
              <w:t>Why should I tell the truth?</w:t>
            </w:r>
          </w:p>
        </w:tc>
        <w:tc>
          <w:tcPr>
            <w:tcW w:w="1741" w:type="dxa"/>
          </w:tcPr>
          <w:p w14:paraId="4D5E891C" w14:textId="77777777" w:rsidR="009C3EE4" w:rsidRPr="00F05BE7" w:rsidRDefault="009C3EE4" w:rsidP="009C3EE4">
            <w:pPr>
              <w:rPr>
                <w:sz w:val="24"/>
                <w:szCs w:val="24"/>
              </w:rPr>
            </w:pPr>
            <w:r w:rsidRPr="00F05BE7">
              <w:rPr>
                <w:sz w:val="24"/>
                <w:szCs w:val="24"/>
              </w:rPr>
              <w:t xml:space="preserve">Should I own up? </w:t>
            </w:r>
          </w:p>
        </w:tc>
        <w:tc>
          <w:tcPr>
            <w:tcW w:w="1737" w:type="dxa"/>
          </w:tcPr>
          <w:p w14:paraId="3EBED5BB" w14:textId="77777777" w:rsidR="009C3EE4" w:rsidRPr="00F05BE7" w:rsidRDefault="000A2219" w:rsidP="009C3EE4">
            <w:pPr>
              <w:rPr>
                <w:sz w:val="24"/>
                <w:szCs w:val="24"/>
              </w:rPr>
            </w:pPr>
            <w:r w:rsidRPr="00F05BE7">
              <w:rPr>
                <w:sz w:val="24"/>
                <w:szCs w:val="24"/>
              </w:rPr>
              <w:t>Children In Need</w:t>
            </w:r>
          </w:p>
        </w:tc>
        <w:tc>
          <w:tcPr>
            <w:tcW w:w="1880" w:type="dxa"/>
          </w:tcPr>
          <w:p w14:paraId="3A1A499D" w14:textId="77777777" w:rsidR="009C3EE4" w:rsidRPr="00F05BE7" w:rsidRDefault="009C3EE4" w:rsidP="009C3EE4">
            <w:pPr>
              <w:rPr>
                <w:sz w:val="24"/>
                <w:szCs w:val="24"/>
              </w:rPr>
            </w:pPr>
            <w:r w:rsidRPr="00F05BE7">
              <w:rPr>
                <w:sz w:val="24"/>
                <w:szCs w:val="24"/>
              </w:rPr>
              <w:t>If it happens all the time, does it mean it</w:t>
            </w:r>
            <w:r w:rsidR="002F7E63" w:rsidRPr="00F05BE7">
              <w:rPr>
                <w:sz w:val="24"/>
                <w:szCs w:val="24"/>
              </w:rPr>
              <w:t>’</w:t>
            </w:r>
            <w:r w:rsidRPr="00F05BE7">
              <w:rPr>
                <w:sz w:val="24"/>
                <w:szCs w:val="24"/>
              </w:rPr>
              <w:t>s right?</w:t>
            </w:r>
          </w:p>
        </w:tc>
      </w:tr>
      <w:tr w:rsidR="00E2784E" w14:paraId="58DC7D17" w14:textId="77777777" w:rsidTr="00E2784E">
        <w:tc>
          <w:tcPr>
            <w:tcW w:w="1832" w:type="dxa"/>
          </w:tcPr>
          <w:p w14:paraId="5C72656E" w14:textId="32D53E2D" w:rsidR="00E2784E" w:rsidRPr="00A739F2" w:rsidRDefault="00E2784E" w:rsidP="00E2784E">
            <w:pPr>
              <w:rPr>
                <w:sz w:val="24"/>
                <w:szCs w:val="24"/>
              </w:rPr>
            </w:pPr>
            <w:r w:rsidRPr="00A739F2">
              <w:rPr>
                <w:sz w:val="24"/>
                <w:szCs w:val="24"/>
              </w:rPr>
              <w:t>New Years Resolution</w:t>
            </w:r>
          </w:p>
        </w:tc>
        <w:tc>
          <w:tcPr>
            <w:tcW w:w="1792" w:type="dxa"/>
          </w:tcPr>
          <w:p w14:paraId="2BAA2765" w14:textId="77777777" w:rsidR="00E2784E" w:rsidRPr="00F05BE7" w:rsidRDefault="00E2784E" w:rsidP="00E2784E">
            <w:pPr>
              <w:rPr>
                <w:sz w:val="24"/>
                <w:szCs w:val="24"/>
              </w:rPr>
            </w:pPr>
            <w:r w:rsidRPr="00F05BE7">
              <w:rPr>
                <w:sz w:val="24"/>
                <w:szCs w:val="24"/>
              </w:rPr>
              <w:t>How do I contribute?</w:t>
            </w:r>
          </w:p>
        </w:tc>
        <w:tc>
          <w:tcPr>
            <w:tcW w:w="1792" w:type="dxa"/>
          </w:tcPr>
          <w:p w14:paraId="39B61FE3" w14:textId="77777777" w:rsidR="00E2784E" w:rsidRPr="00F05BE7" w:rsidRDefault="00E2784E" w:rsidP="00E2784E">
            <w:pPr>
              <w:rPr>
                <w:sz w:val="24"/>
                <w:szCs w:val="24"/>
              </w:rPr>
            </w:pPr>
            <w:r w:rsidRPr="00F05BE7">
              <w:rPr>
                <w:sz w:val="24"/>
                <w:szCs w:val="24"/>
              </w:rPr>
              <w:t>What does honesty really mean?</w:t>
            </w:r>
          </w:p>
        </w:tc>
        <w:tc>
          <w:tcPr>
            <w:tcW w:w="1741" w:type="dxa"/>
          </w:tcPr>
          <w:p w14:paraId="1AF22B46" w14:textId="77777777" w:rsidR="00E2784E" w:rsidRPr="00F05BE7" w:rsidRDefault="00E2784E" w:rsidP="00E2784E">
            <w:pPr>
              <w:rPr>
                <w:sz w:val="24"/>
                <w:szCs w:val="24"/>
              </w:rPr>
            </w:pPr>
            <w:r w:rsidRPr="00F05BE7">
              <w:rPr>
                <w:sz w:val="24"/>
                <w:szCs w:val="24"/>
              </w:rPr>
              <w:t xml:space="preserve">Is it ok to hug? </w:t>
            </w:r>
          </w:p>
        </w:tc>
        <w:tc>
          <w:tcPr>
            <w:tcW w:w="1737" w:type="dxa"/>
          </w:tcPr>
          <w:p w14:paraId="5772CDCE" w14:textId="77777777" w:rsidR="00E2784E" w:rsidRPr="00F05BE7" w:rsidRDefault="00E2784E" w:rsidP="00E2784E">
            <w:pPr>
              <w:rPr>
                <w:sz w:val="24"/>
                <w:szCs w:val="24"/>
              </w:rPr>
            </w:pPr>
            <w:r w:rsidRPr="00F05BE7">
              <w:rPr>
                <w:sz w:val="24"/>
                <w:szCs w:val="24"/>
              </w:rPr>
              <w:t>Anti Bullying Week</w:t>
            </w:r>
          </w:p>
        </w:tc>
        <w:tc>
          <w:tcPr>
            <w:tcW w:w="1880" w:type="dxa"/>
          </w:tcPr>
          <w:p w14:paraId="6A4E4C92" w14:textId="77777777" w:rsidR="00E2784E" w:rsidRPr="00F05BE7" w:rsidRDefault="00E2784E" w:rsidP="00E2784E">
            <w:pPr>
              <w:rPr>
                <w:sz w:val="24"/>
                <w:szCs w:val="24"/>
              </w:rPr>
            </w:pPr>
            <w:r w:rsidRPr="00F05BE7">
              <w:rPr>
                <w:sz w:val="24"/>
                <w:szCs w:val="24"/>
              </w:rPr>
              <w:t>What is puberty?</w:t>
            </w:r>
          </w:p>
        </w:tc>
      </w:tr>
      <w:tr w:rsidR="00E2784E" w14:paraId="13D68569" w14:textId="77777777" w:rsidTr="00E2784E">
        <w:tc>
          <w:tcPr>
            <w:tcW w:w="1832" w:type="dxa"/>
          </w:tcPr>
          <w:p w14:paraId="1DB7C575" w14:textId="39BF0F20" w:rsidR="00E2784E" w:rsidRPr="00A739F2" w:rsidRDefault="00E2784E" w:rsidP="00E2784E">
            <w:pPr>
              <w:rPr>
                <w:sz w:val="24"/>
                <w:szCs w:val="24"/>
              </w:rPr>
            </w:pPr>
            <w:r w:rsidRPr="00A739F2">
              <w:rPr>
                <w:sz w:val="24"/>
                <w:szCs w:val="24"/>
              </w:rPr>
              <w:t>I’m a good friend</w:t>
            </w:r>
          </w:p>
        </w:tc>
        <w:tc>
          <w:tcPr>
            <w:tcW w:w="1792" w:type="dxa"/>
          </w:tcPr>
          <w:p w14:paraId="2E1ED4C6" w14:textId="77777777" w:rsidR="00E2784E" w:rsidRPr="00F05BE7" w:rsidRDefault="00E2784E" w:rsidP="00E2784E">
            <w:pPr>
              <w:rPr>
                <w:sz w:val="24"/>
                <w:szCs w:val="24"/>
              </w:rPr>
            </w:pPr>
            <w:r w:rsidRPr="00F05BE7">
              <w:rPr>
                <w:sz w:val="24"/>
                <w:szCs w:val="24"/>
              </w:rPr>
              <w:t>How can I save our planet?</w:t>
            </w:r>
          </w:p>
        </w:tc>
        <w:tc>
          <w:tcPr>
            <w:tcW w:w="1792" w:type="dxa"/>
          </w:tcPr>
          <w:p w14:paraId="6FD57D67" w14:textId="77777777" w:rsidR="00E2784E" w:rsidRPr="00F05BE7" w:rsidRDefault="00E2784E" w:rsidP="00E2784E">
            <w:pPr>
              <w:rPr>
                <w:sz w:val="24"/>
                <w:szCs w:val="24"/>
              </w:rPr>
            </w:pPr>
            <w:r w:rsidRPr="00F05BE7">
              <w:rPr>
                <w:sz w:val="24"/>
                <w:szCs w:val="24"/>
              </w:rPr>
              <w:t>What do I do when my friend is sad?</w:t>
            </w:r>
          </w:p>
        </w:tc>
        <w:tc>
          <w:tcPr>
            <w:tcW w:w="1741" w:type="dxa"/>
          </w:tcPr>
          <w:p w14:paraId="6C38D193" w14:textId="77777777" w:rsidR="00E2784E" w:rsidRPr="00F05BE7" w:rsidRDefault="00E2784E" w:rsidP="00E2784E">
            <w:pPr>
              <w:rPr>
                <w:sz w:val="24"/>
                <w:szCs w:val="24"/>
              </w:rPr>
            </w:pPr>
            <w:r w:rsidRPr="00F05BE7">
              <w:rPr>
                <w:sz w:val="24"/>
                <w:szCs w:val="24"/>
              </w:rPr>
              <w:t>What’s an aspiration?</w:t>
            </w:r>
          </w:p>
        </w:tc>
        <w:tc>
          <w:tcPr>
            <w:tcW w:w="1737" w:type="dxa"/>
          </w:tcPr>
          <w:p w14:paraId="5ACCE9AA" w14:textId="77777777" w:rsidR="00E2784E" w:rsidRPr="00F05BE7" w:rsidRDefault="00E2784E" w:rsidP="00E2784E">
            <w:pPr>
              <w:rPr>
                <w:sz w:val="24"/>
                <w:szCs w:val="24"/>
              </w:rPr>
            </w:pPr>
            <w:r w:rsidRPr="00F05BE7">
              <w:rPr>
                <w:sz w:val="24"/>
                <w:szCs w:val="24"/>
              </w:rPr>
              <w:t>Drugs and Tobacco</w:t>
            </w:r>
          </w:p>
        </w:tc>
        <w:tc>
          <w:tcPr>
            <w:tcW w:w="1880" w:type="dxa"/>
          </w:tcPr>
          <w:p w14:paraId="022D02F1" w14:textId="77777777" w:rsidR="00E2784E" w:rsidRPr="00F05BE7" w:rsidRDefault="00E2784E" w:rsidP="00E2784E">
            <w:pPr>
              <w:rPr>
                <w:sz w:val="24"/>
                <w:szCs w:val="24"/>
              </w:rPr>
            </w:pPr>
            <w:r w:rsidRPr="00F05BE7">
              <w:rPr>
                <w:sz w:val="24"/>
                <w:szCs w:val="24"/>
              </w:rPr>
              <w:t xml:space="preserve">How do humans reproduce? Sexual intercourse, how a bay grows, conception. </w:t>
            </w:r>
          </w:p>
        </w:tc>
      </w:tr>
      <w:tr w:rsidR="00E2784E" w14:paraId="270110C5" w14:textId="77777777" w:rsidTr="00E2784E">
        <w:tc>
          <w:tcPr>
            <w:tcW w:w="1832" w:type="dxa"/>
          </w:tcPr>
          <w:p w14:paraId="27C8C6EB" w14:textId="71B4231A" w:rsidR="00E2784E" w:rsidRPr="00A739F2" w:rsidRDefault="00E2784E" w:rsidP="00E2784E">
            <w:pPr>
              <w:rPr>
                <w:sz w:val="24"/>
                <w:szCs w:val="24"/>
              </w:rPr>
            </w:pPr>
            <w:r w:rsidRPr="00A739F2">
              <w:rPr>
                <w:sz w:val="24"/>
                <w:szCs w:val="24"/>
              </w:rPr>
              <w:t>I am different</w:t>
            </w:r>
          </w:p>
        </w:tc>
        <w:tc>
          <w:tcPr>
            <w:tcW w:w="1792" w:type="dxa"/>
          </w:tcPr>
          <w:p w14:paraId="5C83F192" w14:textId="77777777" w:rsidR="00E2784E" w:rsidRPr="00F05BE7" w:rsidRDefault="00E2784E" w:rsidP="00E2784E">
            <w:pPr>
              <w:rPr>
                <w:sz w:val="24"/>
                <w:szCs w:val="24"/>
              </w:rPr>
            </w:pPr>
            <w:r w:rsidRPr="00F05BE7">
              <w:rPr>
                <w:sz w:val="24"/>
                <w:szCs w:val="24"/>
              </w:rPr>
              <w:t>Where could my money come from?</w:t>
            </w:r>
          </w:p>
        </w:tc>
        <w:tc>
          <w:tcPr>
            <w:tcW w:w="1792" w:type="dxa"/>
          </w:tcPr>
          <w:p w14:paraId="4CD763D3" w14:textId="77777777" w:rsidR="00E2784E" w:rsidRPr="00F05BE7" w:rsidRDefault="00E2784E" w:rsidP="00E2784E">
            <w:pPr>
              <w:rPr>
                <w:sz w:val="24"/>
                <w:szCs w:val="24"/>
              </w:rPr>
            </w:pPr>
            <w:r w:rsidRPr="00F05BE7">
              <w:rPr>
                <w:sz w:val="24"/>
                <w:szCs w:val="24"/>
              </w:rPr>
              <w:t>Who do my actions affect?</w:t>
            </w:r>
          </w:p>
        </w:tc>
        <w:tc>
          <w:tcPr>
            <w:tcW w:w="1741" w:type="dxa"/>
          </w:tcPr>
          <w:p w14:paraId="7E1D842B" w14:textId="77777777" w:rsidR="00E2784E" w:rsidRPr="00F05BE7" w:rsidRDefault="00E2784E" w:rsidP="00E2784E">
            <w:pPr>
              <w:rPr>
                <w:sz w:val="24"/>
                <w:szCs w:val="24"/>
              </w:rPr>
            </w:pPr>
            <w:r w:rsidRPr="00F05BE7">
              <w:rPr>
                <w:sz w:val="24"/>
                <w:szCs w:val="24"/>
              </w:rPr>
              <w:t>What is enterprise?</w:t>
            </w:r>
          </w:p>
        </w:tc>
        <w:tc>
          <w:tcPr>
            <w:tcW w:w="1737" w:type="dxa"/>
          </w:tcPr>
          <w:p w14:paraId="4D6462C0" w14:textId="77777777" w:rsidR="00E2784E" w:rsidRPr="00F05BE7" w:rsidRDefault="00E2784E" w:rsidP="00E2784E">
            <w:pPr>
              <w:rPr>
                <w:sz w:val="24"/>
                <w:szCs w:val="24"/>
              </w:rPr>
            </w:pPr>
            <w:r w:rsidRPr="00F05BE7">
              <w:rPr>
                <w:sz w:val="24"/>
                <w:szCs w:val="24"/>
              </w:rPr>
              <w:t>Online safety</w:t>
            </w:r>
          </w:p>
        </w:tc>
        <w:tc>
          <w:tcPr>
            <w:tcW w:w="1880" w:type="dxa"/>
          </w:tcPr>
          <w:p w14:paraId="1F2D46C7" w14:textId="77777777" w:rsidR="00E2784E" w:rsidRPr="00F05BE7" w:rsidRDefault="00E2784E" w:rsidP="00E2784E">
            <w:pPr>
              <w:rPr>
                <w:sz w:val="24"/>
                <w:szCs w:val="24"/>
              </w:rPr>
            </w:pPr>
            <w:r w:rsidRPr="00F05BE7">
              <w:rPr>
                <w:sz w:val="24"/>
                <w:szCs w:val="24"/>
              </w:rPr>
              <w:t>How do we look after ourselves?</w:t>
            </w:r>
          </w:p>
        </w:tc>
      </w:tr>
      <w:tr w:rsidR="00E2784E" w14:paraId="1CFD3497" w14:textId="77777777" w:rsidTr="00E2784E">
        <w:tc>
          <w:tcPr>
            <w:tcW w:w="1832" w:type="dxa"/>
          </w:tcPr>
          <w:p w14:paraId="6EED0C30" w14:textId="26B38C8A" w:rsidR="00E2784E" w:rsidRPr="00A739F2" w:rsidRDefault="00E2784E" w:rsidP="00E2784E">
            <w:pPr>
              <w:rPr>
                <w:sz w:val="24"/>
                <w:szCs w:val="24"/>
              </w:rPr>
            </w:pPr>
            <w:r w:rsidRPr="00A739F2">
              <w:rPr>
                <w:sz w:val="24"/>
                <w:szCs w:val="24"/>
              </w:rPr>
              <w:t>When should I wash my hands?</w:t>
            </w:r>
          </w:p>
        </w:tc>
        <w:tc>
          <w:tcPr>
            <w:tcW w:w="1792" w:type="dxa"/>
          </w:tcPr>
          <w:p w14:paraId="16F9773D" w14:textId="77777777" w:rsidR="00E2784E" w:rsidRPr="00F05BE7" w:rsidRDefault="00E2784E" w:rsidP="00E2784E">
            <w:pPr>
              <w:rPr>
                <w:sz w:val="24"/>
                <w:szCs w:val="24"/>
              </w:rPr>
            </w:pPr>
            <w:r w:rsidRPr="00F05BE7">
              <w:rPr>
                <w:sz w:val="24"/>
                <w:szCs w:val="24"/>
              </w:rPr>
              <w:t>Do I know my body?</w:t>
            </w:r>
          </w:p>
        </w:tc>
        <w:tc>
          <w:tcPr>
            <w:tcW w:w="1792" w:type="dxa"/>
          </w:tcPr>
          <w:p w14:paraId="7B6024EA" w14:textId="77777777" w:rsidR="00E2784E" w:rsidRPr="00F05BE7" w:rsidRDefault="00E2784E" w:rsidP="00E2784E">
            <w:pPr>
              <w:rPr>
                <w:sz w:val="24"/>
                <w:szCs w:val="24"/>
              </w:rPr>
            </w:pPr>
            <w:r w:rsidRPr="00F05BE7">
              <w:rPr>
                <w:sz w:val="24"/>
                <w:szCs w:val="24"/>
              </w:rPr>
              <w:t>What are my relationship rights and responsibilities?</w:t>
            </w:r>
          </w:p>
        </w:tc>
        <w:tc>
          <w:tcPr>
            <w:tcW w:w="1741" w:type="dxa"/>
          </w:tcPr>
          <w:p w14:paraId="32752955" w14:textId="77777777" w:rsidR="00E2784E" w:rsidRPr="00F05BE7" w:rsidRDefault="00E2784E" w:rsidP="00E2784E">
            <w:pPr>
              <w:rPr>
                <w:sz w:val="24"/>
                <w:szCs w:val="24"/>
              </w:rPr>
            </w:pPr>
            <w:r w:rsidRPr="00F05BE7">
              <w:rPr>
                <w:sz w:val="24"/>
                <w:szCs w:val="24"/>
              </w:rPr>
              <w:t>What worries me in the world?</w:t>
            </w:r>
          </w:p>
        </w:tc>
        <w:tc>
          <w:tcPr>
            <w:tcW w:w="1737" w:type="dxa"/>
          </w:tcPr>
          <w:p w14:paraId="53BF7353" w14:textId="77777777" w:rsidR="00E2784E" w:rsidRPr="00F05BE7" w:rsidRDefault="00E2784E" w:rsidP="00E2784E">
            <w:pPr>
              <w:rPr>
                <w:sz w:val="24"/>
                <w:szCs w:val="24"/>
              </w:rPr>
            </w:pPr>
            <w:r w:rsidRPr="00F05BE7">
              <w:rPr>
                <w:sz w:val="24"/>
                <w:szCs w:val="24"/>
              </w:rPr>
              <w:t>Healthy Relationships</w:t>
            </w:r>
          </w:p>
        </w:tc>
        <w:tc>
          <w:tcPr>
            <w:tcW w:w="1880" w:type="dxa"/>
          </w:tcPr>
          <w:p w14:paraId="72B821FF" w14:textId="77777777" w:rsidR="00E2784E" w:rsidRPr="00F05BE7" w:rsidRDefault="00E2784E" w:rsidP="00E2784E">
            <w:pPr>
              <w:rPr>
                <w:sz w:val="24"/>
                <w:szCs w:val="24"/>
              </w:rPr>
            </w:pPr>
            <w:r w:rsidRPr="00F05BE7">
              <w:rPr>
                <w:sz w:val="24"/>
                <w:szCs w:val="24"/>
              </w:rPr>
              <w:t>Are images in the media real?</w:t>
            </w:r>
          </w:p>
        </w:tc>
      </w:tr>
      <w:tr w:rsidR="00E2784E" w14:paraId="21E9284D" w14:textId="77777777" w:rsidTr="00E2784E">
        <w:tc>
          <w:tcPr>
            <w:tcW w:w="1832" w:type="dxa"/>
          </w:tcPr>
          <w:p w14:paraId="38D74F8F" w14:textId="512359C8" w:rsidR="00E2784E" w:rsidRPr="00A739F2" w:rsidRDefault="00E2784E" w:rsidP="00E2784E">
            <w:pPr>
              <w:rPr>
                <w:sz w:val="24"/>
                <w:szCs w:val="24"/>
              </w:rPr>
            </w:pPr>
            <w:r w:rsidRPr="00A739F2">
              <w:rPr>
                <w:sz w:val="24"/>
                <w:szCs w:val="24"/>
              </w:rPr>
              <w:t>Why are my teeth important?</w:t>
            </w:r>
          </w:p>
        </w:tc>
        <w:tc>
          <w:tcPr>
            <w:tcW w:w="1792" w:type="dxa"/>
          </w:tcPr>
          <w:p w14:paraId="3713FE76" w14:textId="77777777" w:rsidR="00E2784E" w:rsidRPr="00F05BE7" w:rsidRDefault="00E2784E" w:rsidP="00E2784E">
            <w:pPr>
              <w:rPr>
                <w:sz w:val="24"/>
                <w:szCs w:val="24"/>
              </w:rPr>
            </w:pPr>
            <w:r w:rsidRPr="00F05BE7">
              <w:rPr>
                <w:sz w:val="24"/>
                <w:szCs w:val="24"/>
              </w:rPr>
              <w:t>What does private really mean?</w:t>
            </w:r>
          </w:p>
        </w:tc>
        <w:tc>
          <w:tcPr>
            <w:tcW w:w="1792" w:type="dxa"/>
          </w:tcPr>
          <w:p w14:paraId="1515C2B8" w14:textId="77777777" w:rsidR="00E2784E" w:rsidRPr="00F05BE7" w:rsidRDefault="00E2784E" w:rsidP="00E2784E">
            <w:pPr>
              <w:rPr>
                <w:sz w:val="24"/>
                <w:szCs w:val="24"/>
              </w:rPr>
            </w:pPr>
            <w:r w:rsidRPr="00F05BE7">
              <w:rPr>
                <w:sz w:val="24"/>
                <w:szCs w:val="24"/>
              </w:rPr>
              <w:t>How do I raise my concerns?</w:t>
            </w:r>
          </w:p>
        </w:tc>
        <w:tc>
          <w:tcPr>
            <w:tcW w:w="1741" w:type="dxa"/>
          </w:tcPr>
          <w:p w14:paraId="7EDBDC1D" w14:textId="77777777" w:rsidR="00E2784E" w:rsidRPr="00F05BE7" w:rsidRDefault="00E2784E" w:rsidP="00E2784E">
            <w:pPr>
              <w:rPr>
                <w:sz w:val="24"/>
                <w:szCs w:val="24"/>
              </w:rPr>
            </w:pPr>
            <w:r w:rsidRPr="00F05BE7">
              <w:rPr>
                <w:sz w:val="24"/>
                <w:szCs w:val="24"/>
              </w:rPr>
              <w:t>What is discrimination?</w:t>
            </w:r>
          </w:p>
        </w:tc>
        <w:tc>
          <w:tcPr>
            <w:tcW w:w="1737" w:type="dxa"/>
          </w:tcPr>
          <w:p w14:paraId="53984B7B" w14:textId="77777777" w:rsidR="00E2784E" w:rsidRPr="00F05BE7" w:rsidRDefault="00E2784E" w:rsidP="00E2784E">
            <w:pPr>
              <w:rPr>
                <w:sz w:val="24"/>
                <w:szCs w:val="24"/>
              </w:rPr>
            </w:pPr>
            <w:r w:rsidRPr="00F05BE7">
              <w:rPr>
                <w:sz w:val="24"/>
                <w:szCs w:val="24"/>
              </w:rPr>
              <w:t>First Aid</w:t>
            </w:r>
          </w:p>
        </w:tc>
        <w:tc>
          <w:tcPr>
            <w:tcW w:w="1880" w:type="dxa"/>
          </w:tcPr>
          <w:p w14:paraId="14948CC5" w14:textId="77777777" w:rsidR="00E2784E" w:rsidRPr="00F05BE7" w:rsidRDefault="00E2784E" w:rsidP="00E2784E">
            <w:pPr>
              <w:rPr>
                <w:sz w:val="24"/>
                <w:szCs w:val="24"/>
              </w:rPr>
            </w:pPr>
            <w:r w:rsidRPr="00F05BE7">
              <w:rPr>
                <w:sz w:val="24"/>
                <w:szCs w:val="24"/>
              </w:rPr>
              <w:t>Should I trust the media?</w:t>
            </w:r>
          </w:p>
        </w:tc>
      </w:tr>
      <w:tr w:rsidR="00E2784E" w14:paraId="32CCC56B" w14:textId="77777777" w:rsidTr="00E2784E">
        <w:tc>
          <w:tcPr>
            <w:tcW w:w="1832" w:type="dxa"/>
          </w:tcPr>
          <w:p w14:paraId="08BBD76F" w14:textId="54382AB7" w:rsidR="00E2784E" w:rsidRPr="00A739F2" w:rsidRDefault="00E2784E" w:rsidP="00E2784E">
            <w:pPr>
              <w:rPr>
                <w:sz w:val="24"/>
                <w:szCs w:val="24"/>
              </w:rPr>
            </w:pPr>
            <w:r w:rsidRPr="00A739F2">
              <w:rPr>
                <w:sz w:val="24"/>
                <w:szCs w:val="24"/>
              </w:rPr>
              <w:t>I don’t like it?</w:t>
            </w:r>
          </w:p>
        </w:tc>
        <w:tc>
          <w:tcPr>
            <w:tcW w:w="1792" w:type="dxa"/>
          </w:tcPr>
          <w:p w14:paraId="29447F6A" w14:textId="77777777" w:rsidR="00E2784E" w:rsidRPr="00F05BE7" w:rsidRDefault="00E2784E" w:rsidP="00E2784E">
            <w:pPr>
              <w:rPr>
                <w:sz w:val="24"/>
                <w:szCs w:val="24"/>
              </w:rPr>
            </w:pPr>
            <w:r w:rsidRPr="00F05BE7">
              <w:rPr>
                <w:sz w:val="24"/>
                <w:szCs w:val="24"/>
              </w:rPr>
              <w:t>Who can I trust?</w:t>
            </w:r>
          </w:p>
        </w:tc>
        <w:tc>
          <w:tcPr>
            <w:tcW w:w="1792" w:type="dxa"/>
          </w:tcPr>
          <w:p w14:paraId="43D8C0ED" w14:textId="77777777" w:rsidR="00E2784E" w:rsidRPr="00F05BE7" w:rsidRDefault="00E2784E" w:rsidP="00E2784E">
            <w:pPr>
              <w:rPr>
                <w:sz w:val="24"/>
                <w:szCs w:val="24"/>
              </w:rPr>
            </w:pPr>
            <w:r w:rsidRPr="00F05BE7">
              <w:rPr>
                <w:sz w:val="24"/>
                <w:szCs w:val="24"/>
              </w:rPr>
              <w:t>What’s a community?</w:t>
            </w:r>
          </w:p>
        </w:tc>
        <w:tc>
          <w:tcPr>
            <w:tcW w:w="1741" w:type="dxa"/>
          </w:tcPr>
          <w:p w14:paraId="6D6E1F82" w14:textId="77777777" w:rsidR="00E2784E" w:rsidRPr="00F05BE7" w:rsidRDefault="00E2784E" w:rsidP="00E2784E">
            <w:pPr>
              <w:rPr>
                <w:sz w:val="24"/>
                <w:szCs w:val="24"/>
              </w:rPr>
            </w:pPr>
            <w:r w:rsidRPr="00F05BE7">
              <w:rPr>
                <w:sz w:val="24"/>
                <w:szCs w:val="24"/>
              </w:rPr>
              <w:t>What does it mean to be anti-social?</w:t>
            </w:r>
          </w:p>
        </w:tc>
        <w:tc>
          <w:tcPr>
            <w:tcW w:w="1737" w:type="dxa"/>
          </w:tcPr>
          <w:p w14:paraId="34BBAF25" w14:textId="77777777" w:rsidR="00E2784E" w:rsidRPr="00F05BE7" w:rsidRDefault="00E2784E" w:rsidP="00E2784E">
            <w:pPr>
              <w:rPr>
                <w:sz w:val="24"/>
                <w:szCs w:val="24"/>
              </w:rPr>
            </w:pPr>
            <w:r w:rsidRPr="00F05BE7">
              <w:rPr>
                <w:sz w:val="24"/>
                <w:szCs w:val="24"/>
              </w:rPr>
              <w:t>Managing money/ debt</w:t>
            </w:r>
          </w:p>
        </w:tc>
        <w:tc>
          <w:tcPr>
            <w:tcW w:w="1880" w:type="dxa"/>
          </w:tcPr>
          <w:p w14:paraId="1F3AEE18" w14:textId="77777777" w:rsidR="00E2784E" w:rsidRPr="00F05BE7" w:rsidRDefault="00E2784E" w:rsidP="00E2784E">
            <w:pPr>
              <w:rPr>
                <w:sz w:val="24"/>
                <w:szCs w:val="24"/>
              </w:rPr>
            </w:pPr>
            <w:r w:rsidRPr="00F05BE7">
              <w:rPr>
                <w:sz w:val="24"/>
                <w:szCs w:val="24"/>
              </w:rPr>
              <w:t>Should I join in an argument?</w:t>
            </w:r>
          </w:p>
        </w:tc>
      </w:tr>
      <w:tr w:rsidR="00E2784E" w14:paraId="6B4B9533" w14:textId="77777777" w:rsidTr="00E2784E">
        <w:tc>
          <w:tcPr>
            <w:tcW w:w="1832" w:type="dxa"/>
          </w:tcPr>
          <w:p w14:paraId="74BE6446" w14:textId="09CB9F40" w:rsidR="00E2784E" w:rsidRPr="00A739F2" w:rsidRDefault="00E2784E" w:rsidP="00E2784E">
            <w:pPr>
              <w:rPr>
                <w:sz w:val="24"/>
                <w:szCs w:val="24"/>
              </w:rPr>
            </w:pPr>
            <w:r w:rsidRPr="00A739F2">
              <w:rPr>
                <w:sz w:val="24"/>
                <w:szCs w:val="24"/>
              </w:rPr>
              <w:t>My body belongs to me</w:t>
            </w:r>
          </w:p>
        </w:tc>
        <w:tc>
          <w:tcPr>
            <w:tcW w:w="1792" w:type="dxa"/>
          </w:tcPr>
          <w:p w14:paraId="4719B96E" w14:textId="77777777" w:rsidR="00E2784E" w:rsidRPr="00F05BE7" w:rsidRDefault="00E2784E" w:rsidP="00E2784E">
            <w:pPr>
              <w:rPr>
                <w:sz w:val="24"/>
                <w:szCs w:val="24"/>
              </w:rPr>
            </w:pPr>
            <w:r w:rsidRPr="00F05BE7">
              <w:rPr>
                <w:sz w:val="24"/>
                <w:szCs w:val="24"/>
              </w:rPr>
              <w:t>Should I keep a secret?</w:t>
            </w:r>
          </w:p>
        </w:tc>
        <w:tc>
          <w:tcPr>
            <w:tcW w:w="1792" w:type="dxa"/>
          </w:tcPr>
          <w:p w14:paraId="40EB8F4C" w14:textId="77777777" w:rsidR="00E2784E" w:rsidRPr="00F05BE7" w:rsidRDefault="00E2784E" w:rsidP="00E2784E">
            <w:pPr>
              <w:rPr>
                <w:sz w:val="24"/>
                <w:szCs w:val="24"/>
              </w:rPr>
            </w:pPr>
            <w:r w:rsidRPr="00F05BE7">
              <w:rPr>
                <w:sz w:val="24"/>
                <w:szCs w:val="24"/>
              </w:rPr>
              <w:t>How can we be different?</w:t>
            </w:r>
          </w:p>
        </w:tc>
        <w:tc>
          <w:tcPr>
            <w:tcW w:w="1741" w:type="dxa"/>
          </w:tcPr>
          <w:p w14:paraId="27E52463" w14:textId="77777777" w:rsidR="00E2784E" w:rsidRPr="00F05BE7" w:rsidRDefault="00E2784E" w:rsidP="00E2784E">
            <w:pPr>
              <w:rPr>
                <w:sz w:val="24"/>
                <w:szCs w:val="24"/>
              </w:rPr>
            </w:pPr>
            <w:r w:rsidRPr="00F05BE7">
              <w:rPr>
                <w:sz w:val="24"/>
                <w:szCs w:val="24"/>
              </w:rPr>
              <w:t>How do I support my community?</w:t>
            </w:r>
          </w:p>
        </w:tc>
        <w:tc>
          <w:tcPr>
            <w:tcW w:w="1737" w:type="dxa"/>
          </w:tcPr>
          <w:p w14:paraId="1CB1B246" w14:textId="77777777" w:rsidR="00E2784E" w:rsidRPr="00F05BE7" w:rsidRDefault="00E2784E" w:rsidP="00E2784E">
            <w:pPr>
              <w:rPr>
                <w:sz w:val="24"/>
                <w:szCs w:val="24"/>
              </w:rPr>
            </w:pPr>
            <w:r w:rsidRPr="00F05BE7">
              <w:rPr>
                <w:sz w:val="24"/>
                <w:szCs w:val="24"/>
              </w:rPr>
              <w:t>Voting</w:t>
            </w:r>
          </w:p>
        </w:tc>
        <w:tc>
          <w:tcPr>
            <w:tcW w:w="1880" w:type="dxa"/>
          </w:tcPr>
          <w:p w14:paraId="6810E5C5" w14:textId="77777777" w:rsidR="00E2784E" w:rsidRPr="00F05BE7" w:rsidRDefault="00E2784E" w:rsidP="00E2784E">
            <w:pPr>
              <w:rPr>
                <w:sz w:val="24"/>
                <w:szCs w:val="24"/>
              </w:rPr>
            </w:pPr>
            <w:r w:rsidRPr="00F05BE7">
              <w:rPr>
                <w:sz w:val="24"/>
                <w:szCs w:val="24"/>
              </w:rPr>
              <w:t>Am I a cyber bully?</w:t>
            </w:r>
          </w:p>
        </w:tc>
      </w:tr>
      <w:tr w:rsidR="00E2784E" w14:paraId="296ADED5" w14:textId="77777777" w:rsidTr="00E2784E">
        <w:tc>
          <w:tcPr>
            <w:tcW w:w="1832" w:type="dxa"/>
          </w:tcPr>
          <w:p w14:paraId="4DA7AF2D" w14:textId="63A91BE3" w:rsidR="00E2784E" w:rsidRPr="00A739F2" w:rsidRDefault="00E2784E" w:rsidP="00E2784E">
            <w:pPr>
              <w:rPr>
                <w:sz w:val="24"/>
                <w:szCs w:val="24"/>
              </w:rPr>
            </w:pPr>
            <w:r w:rsidRPr="00A739F2">
              <w:rPr>
                <w:sz w:val="24"/>
                <w:szCs w:val="24"/>
              </w:rPr>
              <w:t>Comic Relief</w:t>
            </w:r>
          </w:p>
        </w:tc>
        <w:tc>
          <w:tcPr>
            <w:tcW w:w="1792" w:type="dxa"/>
          </w:tcPr>
          <w:p w14:paraId="34F82FAF" w14:textId="77777777" w:rsidR="00E2784E" w:rsidRPr="00F05BE7" w:rsidRDefault="00E2784E" w:rsidP="00E2784E">
            <w:pPr>
              <w:rPr>
                <w:sz w:val="24"/>
                <w:szCs w:val="24"/>
              </w:rPr>
            </w:pPr>
            <w:r w:rsidRPr="00F05BE7">
              <w:rPr>
                <w:sz w:val="24"/>
                <w:szCs w:val="24"/>
              </w:rPr>
              <w:t>Am I safe online?</w:t>
            </w:r>
          </w:p>
        </w:tc>
        <w:tc>
          <w:tcPr>
            <w:tcW w:w="1792" w:type="dxa"/>
          </w:tcPr>
          <w:p w14:paraId="304A1A5A" w14:textId="77777777" w:rsidR="00E2784E" w:rsidRPr="00F05BE7" w:rsidRDefault="00E2784E" w:rsidP="00E2784E">
            <w:pPr>
              <w:rPr>
                <w:sz w:val="24"/>
                <w:szCs w:val="24"/>
              </w:rPr>
            </w:pPr>
            <w:r w:rsidRPr="00F05BE7">
              <w:rPr>
                <w:sz w:val="24"/>
                <w:szCs w:val="24"/>
              </w:rPr>
              <w:t>Who else lives in my region?</w:t>
            </w:r>
          </w:p>
        </w:tc>
        <w:tc>
          <w:tcPr>
            <w:tcW w:w="1741" w:type="dxa"/>
          </w:tcPr>
          <w:p w14:paraId="25E1B701" w14:textId="77777777" w:rsidR="00E2784E" w:rsidRPr="00F05BE7" w:rsidRDefault="00E2784E" w:rsidP="00E2784E">
            <w:pPr>
              <w:rPr>
                <w:sz w:val="24"/>
                <w:szCs w:val="24"/>
              </w:rPr>
            </w:pPr>
            <w:r w:rsidRPr="00F05BE7">
              <w:rPr>
                <w:sz w:val="24"/>
                <w:szCs w:val="24"/>
              </w:rPr>
              <w:t>What’s a volunteer?</w:t>
            </w:r>
          </w:p>
        </w:tc>
        <w:tc>
          <w:tcPr>
            <w:tcW w:w="1737" w:type="dxa"/>
          </w:tcPr>
          <w:p w14:paraId="5F365FB4" w14:textId="77777777" w:rsidR="00E2784E" w:rsidRPr="00F05BE7" w:rsidRDefault="00E2784E" w:rsidP="00E2784E">
            <w:pPr>
              <w:rPr>
                <w:sz w:val="24"/>
                <w:szCs w:val="24"/>
              </w:rPr>
            </w:pPr>
            <w:r w:rsidRPr="00F05BE7">
              <w:rPr>
                <w:sz w:val="24"/>
                <w:szCs w:val="24"/>
              </w:rPr>
              <w:t xml:space="preserve">How my body changes during puberty, including periods/ ovulation. Are girls the same as boys? </w:t>
            </w:r>
          </w:p>
        </w:tc>
        <w:tc>
          <w:tcPr>
            <w:tcW w:w="1880" w:type="dxa"/>
          </w:tcPr>
          <w:p w14:paraId="44025B06" w14:textId="77777777" w:rsidR="00E2784E" w:rsidRPr="00F05BE7" w:rsidRDefault="00E2784E" w:rsidP="00E2784E">
            <w:pPr>
              <w:rPr>
                <w:sz w:val="24"/>
                <w:szCs w:val="24"/>
              </w:rPr>
            </w:pPr>
            <w:r w:rsidRPr="00F05BE7">
              <w:rPr>
                <w:sz w:val="24"/>
                <w:szCs w:val="24"/>
              </w:rPr>
              <w:t>Have I trolled someone?</w:t>
            </w:r>
          </w:p>
        </w:tc>
      </w:tr>
      <w:tr w:rsidR="00E2784E" w14:paraId="63013A97" w14:textId="77777777" w:rsidTr="00E2784E">
        <w:tc>
          <w:tcPr>
            <w:tcW w:w="1832" w:type="dxa"/>
          </w:tcPr>
          <w:p w14:paraId="03F34934" w14:textId="699FB1CC" w:rsidR="00E2784E" w:rsidRPr="00A739F2" w:rsidRDefault="00E2784E" w:rsidP="00E2784E">
            <w:pPr>
              <w:rPr>
                <w:sz w:val="24"/>
                <w:szCs w:val="24"/>
              </w:rPr>
            </w:pPr>
            <w:r w:rsidRPr="00A739F2">
              <w:rPr>
                <w:sz w:val="24"/>
                <w:szCs w:val="24"/>
              </w:rPr>
              <w:t>How do I stay safe?</w:t>
            </w:r>
          </w:p>
        </w:tc>
        <w:tc>
          <w:tcPr>
            <w:tcW w:w="1792" w:type="dxa"/>
          </w:tcPr>
          <w:p w14:paraId="274C0FBB" w14:textId="77777777" w:rsidR="00E2784E" w:rsidRPr="00F05BE7" w:rsidRDefault="00E2784E" w:rsidP="00E2784E">
            <w:pPr>
              <w:rPr>
                <w:sz w:val="24"/>
                <w:szCs w:val="24"/>
              </w:rPr>
            </w:pPr>
            <w:r w:rsidRPr="00F05BE7">
              <w:rPr>
                <w:sz w:val="24"/>
                <w:szCs w:val="24"/>
              </w:rPr>
              <w:t>What should I aim for?</w:t>
            </w:r>
          </w:p>
        </w:tc>
        <w:tc>
          <w:tcPr>
            <w:tcW w:w="1792" w:type="dxa"/>
          </w:tcPr>
          <w:p w14:paraId="2C04497C" w14:textId="77777777" w:rsidR="00E2784E" w:rsidRPr="00F05BE7" w:rsidRDefault="00E2784E" w:rsidP="00E2784E">
            <w:pPr>
              <w:rPr>
                <w:sz w:val="24"/>
                <w:szCs w:val="24"/>
              </w:rPr>
            </w:pPr>
            <w:r w:rsidRPr="00F05BE7">
              <w:rPr>
                <w:sz w:val="24"/>
                <w:szCs w:val="24"/>
              </w:rPr>
              <w:t>Who else lives in the UK?</w:t>
            </w:r>
          </w:p>
        </w:tc>
        <w:tc>
          <w:tcPr>
            <w:tcW w:w="1741" w:type="dxa"/>
          </w:tcPr>
          <w:p w14:paraId="3B83D7A3" w14:textId="77777777" w:rsidR="00E2784E" w:rsidRPr="00F05BE7" w:rsidRDefault="00E2784E" w:rsidP="00E2784E">
            <w:pPr>
              <w:rPr>
                <w:sz w:val="24"/>
                <w:szCs w:val="24"/>
              </w:rPr>
            </w:pPr>
            <w:r w:rsidRPr="00F05BE7">
              <w:rPr>
                <w:sz w:val="24"/>
                <w:szCs w:val="24"/>
              </w:rPr>
              <w:t>Can I volunteer or help others?</w:t>
            </w:r>
          </w:p>
        </w:tc>
        <w:tc>
          <w:tcPr>
            <w:tcW w:w="1737" w:type="dxa"/>
          </w:tcPr>
          <w:p w14:paraId="4BF46DE4" w14:textId="77777777" w:rsidR="00E2784E" w:rsidRPr="00F05BE7" w:rsidRDefault="00E2784E" w:rsidP="00E2784E">
            <w:pPr>
              <w:rPr>
                <w:sz w:val="24"/>
                <w:szCs w:val="24"/>
              </w:rPr>
            </w:pPr>
            <w:r w:rsidRPr="00F05BE7">
              <w:rPr>
                <w:sz w:val="24"/>
                <w:szCs w:val="24"/>
              </w:rPr>
              <w:t xml:space="preserve">Emotional changes. Having a crush, going on dates, different types of friendships. </w:t>
            </w:r>
          </w:p>
        </w:tc>
        <w:tc>
          <w:tcPr>
            <w:tcW w:w="1880" w:type="dxa"/>
          </w:tcPr>
          <w:p w14:paraId="7B28B052" w14:textId="77777777" w:rsidR="00E2784E" w:rsidRPr="00F05BE7" w:rsidRDefault="00E2784E" w:rsidP="00E2784E">
            <w:pPr>
              <w:rPr>
                <w:sz w:val="24"/>
                <w:szCs w:val="24"/>
              </w:rPr>
            </w:pPr>
            <w:r w:rsidRPr="00F05BE7">
              <w:rPr>
                <w:sz w:val="24"/>
                <w:szCs w:val="24"/>
              </w:rPr>
              <w:t>What sort of person shall I be?</w:t>
            </w:r>
          </w:p>
        </w:tc>
      </w:tr>
      <w:tr w:rsidR="00E2784E" w14:paraId="5A8178C8" w14:textId="77777777" w:rsidTr="00E2784E">
        <w:tc>
          <w:tcPr>
            <w:tcW w:w="1832" w:type="dxa"/>
          </w:tcPr>
          <w:p w14:paraId="413195FC" w14:textId="2E74D340" w:rsidR="00E2784E" w:rsidRPr="00A739F2" w:rsidRDefault="00E2784E" w:rsidP="00E2784E">
            <w:pPr>
              <w:rPr>
                <w:sz w:val="24"/>
                <w:szCs w:val="24"/>
              </w:rPr>
            </w:pPr>
            <w:r w:rsidRPr="00A739F2">
              <w:rPr>
                <w:sz w:val="24"/>
                <w:szCs w:val="24"/>
              </w:rPr>
              <w:t>What shall I do in an emergency?</w:t>
            </w:r>
          </w:p>
        </w:tc>
        <w:tc>
          <w:tcPr>
            <w:tcW w:w="1792" w:type="dxa"/>
          </w:tcPr>
          <w:p w14:paraId="2653CA4D" w14:textId="77777777" w:rsidR="00E2784E" w:rsidRPr="00F05BE7" w:rsidRDefault="00E2784E" w:rsidP="00E2784E">
            <w:pPr>
              <w:rPr>
                <w:sz w:val="24"/>
                <w:szCs w:val="24"/>
              </w:rPr>
            </w:pPr>
          </w:p>
        </w:tc>
        <w:tc>
          <w:tcPr>
            <w:tcW w:w="1792" w:type="dxa"/>
          </w:tcPr>
          <w:p w14:paraId="7784B912" w14:textId="77777777" w:rsidR="00E2784E" w:rsidRPr="00F05BE7" w:rsidRDefault="00E2784E" w:rsidP="00E2784E">
            <w:pPr>
              <w:rPr>
                <w:sz w:val="24"/>
                <w:szCs w:val="24"/>
              </w:rPr>
            </w:pPr>
          </w:p>
        </w:tc>
        <w:tc>
          <w:tcPr>
            <w:tcW w:w="1741" w:type="dxa"/>
          </w:tcPr>
          <w:p w14:paraId="39BCE438" w14:textId="77777777" w:rsidR="00E2784E" w:rsidRPr="00F05BE7" w:rsidRDefault="00E2784E" w:rsidP="00E2784E">
            <w:pPr>
              <w:rPr>
                <w:sz w:val="24"/>
                <w:szCs w:val="24"/>
              </w:rPr>
            </w:pPr>
            <w:r w:rsidRPr="00F05BE7">
              <w:rPr>
                <w:sz w:val="24"/>
                <w:szCs w:val="24"/>
              </w:rPr>
              <w:t xml:space="preserve">How my body changes during puberty, including periods/ ovulation. </w:t>
            </w:r>
          </w:p>
        </w:tc>
        <w:tc>
          <w:tcPr>
            <w:tcW w:w="1737" w:type="dxa"/>
          </w:tcPr>
          <w:p w14:paraId="1E8C1BC7" w14:textId="77777777" w:rsidR="00E2784E" w:rsidRPr="00F05BE7" w:rsidRDefault="00E2784E" w:rsidP="00E2784E">
            <w:pPr>
              <w:rPr>
                <w:sz w:val="24"/>
                <w:szCs w:val="24"/>
              </w:rPr>
            </w:pPr>
            <w:r w:rsidRPr="00F05BE7">
              <w:rPr>
                <w:sz w:val="24"/>
                <w:szCs w:val="24"/>
              </w:rPr>
              <w:t>Moving on</w:t>
            </w:r>
          </w:p>
        </w:tc>
        <w:tc>
          <w:tcPr>
            <w:tcW w:w="1880" w:type="dxa"/>
          </w:tcPr>
          <w:p w14:paraId="00125632" w14:textId="77777777" w:rsidR="00E2784E" w:rsidRPr="00F05BE7" w:rsidRDefault="00E2784E" w:rsidP="00E2784E">
            <w:pPr>
              <w:rPr>
                <w:sz w:val="24"/>
                <w:szCs w:val="24"/>
              </w:rPr>
            </w:pPr>
          </w:p>
        </w:tc>
      </w:tr>
      <w:tr w:rsidR="00E2784E" w14:paraId="06DBDC51" w14:textId="77777777" w:rsidTr="00E2784E">
        <w:tc>
          <w:tcPr>
            <w:tcW w:w="1832" w:type="dxa"/>
          </w:tcPr>
          <w:p w14:paraId="00E67E4C" w14:textId="3B9FC78C" w:rsidR="00E2784E" w:rsidRPr="00A739F2" w:rsidRDefault="00E2784E" w:rsidP="00E2784E">
            <w:pPr>
              <w:rPr>
                <w:sz w:val="24"/>
                <w:szCs w:val="24"/>
              </w:rPr>
            </w:pPr>
            <w:r w:rsidRPr="00A739F2">
              <w:rPr>
                <w:sz w:val="24"/>
                <w:szCs w:val="24"/>
              </w:rPr>
              <w:t>What do I do with money?</w:t>
            </w:r>
          </w:p>
        </w:tc>
        <w:tc>
          <w:tcPr>
            <w:tcW w:w="1792" w:type="dxa"/>
          </w:tcPr>
          <w:p w14:paraId="2587DB97" w14:textId="77777777" w:rsidR="00E2784E" w:rsidRPr="00F05BE7" w:rsidRDefault="00E2784E" w:rsidP="00E2784E">
            <w:pPr>
              <w:rPr>
                <w:sz w:val="24"/>
                <w:szCs w:val="24"/>
              </w:rPr>
            </w:pPr>
          </w:p>
        </w:tc>
        <w:tc>
          <w:tcPr>
            <w:tcW w:w="1792" w:type="dxa"/>
          </w:tcPr>
          <w:p w14:paraId="67FFE940" w14:textId="77777777" w:rsidR="00E2784E" w:rsidRPr="00F05BE7" w:rsidRDefault="00E2784E" w:rsidP="00E2784E">
            <w:pPr>
              <w:rPr>
                <w:sz w:val="24"/>
                <w:szCs w:val="24"/>
              </w:rPr>
            </w:pPr>
          </w:p>
        </w:tc>
        <w:tc>
          <w:tcPr>
            <w:tcW w:w="1741" w:type="dxa"/>
          </w:tcPr>
          <w:p w14:paraId="5FA426D5" w14:textId="77777777" w:rsidR="00E2784E" w:rsidRPr="00F05BE7" w:rsidRDefault="00E2784E" w:rsidP="00E2784E">
            <w:pPr>
              <w:rPr>
                <w:sz w:val="24"/>
                <w:szCs w:val="24"/>
              </w:rPr>
            </w:pPr>
          </w:p>
        </w:tc>
        <w:tc>
          <w:tcPr>
            <w:tcW w:w="1737" w:type="dxa"/>
          </w:tcPr>
          <w:p w14:paraId="3772B529" w14:textId="77777777" w:rsidR="00E2784E" w:rsidRPr="00F05BE7" w:rsidRDefault="00E2784E" w:rsidP="00E2784E">
            <w:pPr>
              <w:rPr>
                <w:sz w:val="24"/>
                <w:szCs w:val="24"/>
              </w:rPr>
            </w:pPr>
          </w:p>
        </w:tc>
        <w:tc>
          <w:tcPr>
            <w:tcW w:w="1880" w:type="dxa"/>
          </w:tcPr>
          <w:p w14:paraId="469CC26E" w14:textId="77777777" w:rsidR="00E2784E" w:rsidRPr="00F05BE7" w:rsidRDefault="00E2784E" w:rsidP="00E2784E">
            <w:pPr>
              <w:rPr>
                <w:sz w:val="24"/>
                <w:szCs w:val="24"/>
              </w:rPr>
            </w:pPr>
          </w:p>
        </w:tc>
      </w:tr>
      <w:tr w:rsidR="00E2784E" w14:paraId="2BDB0316" w14:textId="77777777" w:rsidTr="00E2784E">
        <w:tc>
          <w:tcPr>
            <w:tcW w:w="1832" w:type="dxa"/>
          </w:tcPr>
          <w:p w14:paraId="321D2BF5" w14:textId="0C12289B" w:rsidR="00E2784E" w:rsidRPr="00A739F2" w:rsidRDefault="00E2784E" w:rsidP="00E2784E">
            <w:pPr>
              <w:rPr>
                <w:sz w:val="24"/>
                <w:szCs w:val="24"/>
              </w:rPr>
            </w:pPr>
            <w:r w:rsidRPr="00A739F2">
              <w:rPr>
                <w:sz w:val="24"/>
                <w:szCs w:val="24"/>
              </w:rPr>
              <w:t>I am growing up.</w:t>
            </w:r>
          </w:p>
        </w:tc>
        <w:tc>
          <w:tcPr>
            <w:tcW w:w="1792" w:type="dxa"/>
          </w:tcPr>
          <w:p w14:paraId="242C2A27" w14:textId="77777777" w:rsidR="00E2784E" w:rsidRPr="00F05BE7" w:rsidRDefault="00E2784E" w:rsidP="00E2784E">
            <w:pPr>
              <w:rPr>
                <w:sz w:val="24"/>
                <w:szCs w:val="24"/>
              </w:rPr>
            </w:pPr>
          </w:p>
        </w:tc>
        <w:tc>
          <w:tcPr>
            <w:tcW w:w="1792" w:type="dxa"/>
          </w:tcPr>
          <w:p w14:paraId="4D59CCF8" w14:textId="77777777" w:rsidR="00E2784E" w:rsidRPr="00F05BE7" w:rsidRDefault="00E2784E" w:rsidP="00E2784E">
            <w:pPr>
              <w:rPr>
                <w:sz w:val="24"/>
                <w:szCs w:val="24"/>
              </w:rPr>
            </w:pPr>
          </w:p>
        </w:tc>
        <w:tc>
          <w:tcPr>
            <w:tcW w:w="1741" w:type="dxa"/>
          </w:tcPr>
          <w:p w14:paraId="091925C8" w14:textId="77777777" w:rsidR="00E2784E" w:rsidRPr="00F05BE7" w:rsidRDefault="00E2784E" w:rsidP="00E2784E">
            <w:pPr>
              <w:rPr>
                <w:sz w:val="24"/>
                <w:szCs w:val="24"/>
              </w:rPr>
            </w:pPr>
          </w:p>
        </w:tc>
        <w:tc>
          <w:tcPr>
            <w:tcW w:w="1737" w:type="dxa"/>
          </w:tcPr>
          <w:p w14:paraId="24CB1B69" w14:textId="77777777" w:rsidR="00E2784E" w:rsidRPr="00F05BE7" w:rsidRDefault="00E2784E" w:rsidP="00E2784E">
            <w:pPr>
              <w:rPr>
                <w:sz w:val="24"/>
                <w:szCs w:val="24"/>
              </w:rPr>
            </w:pPr>
          </w:p>
        </w:tc>
        <w:tc>
          <w:tcPr>
            <w:tcW w:w="1880" w:type="dxa"/>
          </w:tcPr>
          <w:p w14:paraId="1EE75600" w14:textId="77777777" w:rsidR="00E2784E" w:rsidRPr="00F05BE7" w:rsidRDefault="00E2784E" w:rsidP="00E2784E">
            <w:pPr>
              <w:rPr>
                <w:sz w:val="24"/>
                <w:szCs w:val="24"/>
              </w:rPr>
            </w:pPr>
          </w:p>
        </w:tc>
      </w:tr>
    </w:tbl>
    <w:p w14:paraId="3403687A" w14:textId="77777777" w:rsidR="00EA1125" w:rsidRDefault="00EA1125" w:rsidP="00E65F4C">
      <w:pPr>
        <w:rPr>
          <w:rFonts w:asciiTheme="majorHAnsi" w:hAnsiTheme="majorHAnsi" w:cstheme="majorHAnsi"/>
          <w:sz w:val="28"/>
          <w:szCs w:val="28"/>
          <w:u w:val="single"/>
        </w:rPr>
      </w:pPr>
    </w:p>
    <w:p w14:paraId="01CBCCF1" w14:textId="77777777" w:rsidR="00EA1125" w:rsidRPr="00F05BE7" w:rsidRDefault="00EA1125" w:rsidP="00EA1125">
      <w:pPr>
        <w:jc w:val="both"/>
        <w:rPr>
          <w:rFonts w:cstheme="minorHAnsi"/>
          <w:sz w:val="24"/>
          <w:szCs w:val="24"/>
        </w:rPr>
      </w:pPr>
      <w:bookmarkStart w:id="1" w:name="_Hlk187829747"/>
      <w:r w:rsidRPr="00F05BE7">
        <w:rPr>
          <w:rFonts w:cstheme="minorHAnsi"/>
          <w:sz w:val="24"/>
          <w:szCs w:val="24"/>
        </w:rPr>
        <w:t>RSE is firmly embedded in a cross-curricular approach to teaching and learning, with strong links to PSHE, computing</w:t>
      </w:r>
      <w:r w:rsidR="0042654E" w:rsidRPr="00F05BE7">
        <w:rPr>
          <w:rFonts w:cstheme="minorHAnsi"/>
          <w:sz w:val="24"/>
          <w:szCs w:val="24"/>
        </w:rPr>
        <w:t>,</w:t>
      </w:r>
      <w:r w:rsidRPr="00F05BE7">
        <w:rPr>
          <w:rFonts w:cstheme="minorHAnsi"/>
          <w:sz w:val="24"/>
          <w:szCs w:val="24"/>
        </w:rPr>
        <w:t xml:space="preserve"> PE, RE and science. </w:t>
      </w:r>
      <w:bookmarkEnd w:id="1"/>
      <w:r w:rsidRPr="00F05BE7">
        <w:rPr>
          <w:rFonts w:cstheme="minorHAnsi"/>
          <w:sz w:val="24"/>
          <w:szCs w:val="24"/>
        </w:rPr>
        <w:t xml:space="preserve">The school uses a range of resources to deliver effective RSE, including a scheme called Talking Points, produced by Entwine Education.  </w:t>
      </w:r>
      <w:r w:rsidRPr="00F05BE7">
        <w:rPr>
          <w:rFonts w:cstheme="minorHAnsi"/>
          <w:color w:val="000000" w:themeColor="text1"/>
          <w:sz w:val="24"/>
          <w:szCs w:val="24"/>
        </w:rPr>
        <w:t>Where RSE is taught within the curriculum</w:t>
      </w:r>
      <w:r w:rsidRPr="00F05BE7">
        <w:rPr>
          <w:rFonts w:cstheme="minorHAnsi"/>
          <w:sz w:val="24"/>
          <w:szCs w:val="24"/>
        </w:rPr>
        <w:t xml:space="preserve">, it is delivered in mixed ability and gender groups, other than when it is deemed more appropriate for topics to be covered in single sex groups. Adults do their best to answer all questions honestly with due regard to the age and stage of the pupils’ development, ensuring sensitivity and care. Aspects of </w:t>
      </w:r>
      <w:r w:rsidR="00DB7203" w:rsidRPr="00F05BE7">
        <w:rPr>
          <w:rFonts w:cstheme="minorHAnsi"/>
          <w:sz w:val="24"/>
          <w:szCs w:val="24"/>
        </w:rPr>
        <w:t>PSHE/</w:t>
      </w:r>
      <w:r w:rsidRPr="00F05BE7">
        <w:rPr>
          <w:rFonts w:cstheme="minorHAnsi"/>
          <w:sz w:val="24"/>
          <w:szCs w:val="24"/>
        </w:rPr>
        <w:t>RSE may be covered as part of a planned programme of</w:t>
      </w:r>
      <w:r w:rsidR="0042654E" w:rsidRPr="00F05BE7">
        <w:rPr>
          <w:rFonts w:cstheme="minorHAnsi"/>
          <w:sz w:val="24"/>
          <w:szCs w:val="24"/>
        </w:rPr>
        <w:t xml:space="preserve"> assemblies</w:t>
      </w:r>
      <w:r w:rsidRPr="00F05BE7">
        <w:rPr>
          <w:rFonts w:cstheme="minorHAnsi"/>
          <w:sz w:val="24"/>
          <w:szCs w:val="24"/>
        </w:rPr>
        <w:t xml:space="preserve"> delivered by the teaching staff, including the Head Teacher. </w:t>
      </w:r>
      <w:r w:rsidR="00613E4E" w:rsidRPr="00F05BE7">
        <w:rPr>
          <w:rFonts w:cstheme="minorHAnsi"/>
          <w:sz w:val="24"/>
          <w:szCs w:val="24"/>
        </w:rPr>
        <w:t xml:space="preserve">Strong emphasis </w:t>
      </w:r>
      <w:r w:rsidR="00CC7BC6" w:rsidRPr="00F05BE7">
        <w:rPr>
          <w:rFonts w:cstheme="minorHAnsi"/>
          <w:sz w:val="24"/>
          <w:szCs w:val="24"/>
        </w:rPr>
        <w:t>is placed on the</w:t>
      </w:r>
      <w:r w:rsidR="00613E4E" w:rsidRPr="00F05BE7">
        <w:rPr>
          <w:rFonts w:cstheme="minorHAnsi"/>
          <w:sz w:val="24"/>
          <w:szCs w:val="24"/>
        </w:rPr>
        <w:t xml:space="preserve"> promotion of British Vales and the values of William Alvey School. </w:t>
      </w:r>
      <w:r w:rsidRPr="00F05BE7">
        <w:rPr>
          <w:rFonts w:cstheme="minorHAnsi"/>
          <w:sz w:val="24"/>
          <w:szCs w:val="24"/>
        </w:rPr>
        <w:t>Where it is deemed beneficial, visiting speakers from the local community, or other professionals may be utilised to support the delivery of the RSE curriculum. Their input is carefully planned and monitored to fit into and complement the curriculum. Teachers are always present during sessions delivered by visiting speakers and the teachers remain responsible for the delivery of the</w:t>
      </w:r>
      <w:r w:rsidR="007127BD" w:rsidRPr="00F05BE7">
        <w:rPr>
          <w:rFonts w:cstheme="minorHAnsi"/>
          <w:sz w:val="24"/>
          <w:szCs w:val="24"/>
        </w:rPr>
        <w:t xml:space="preserve"> </w:t>
      </w:r>
      <w:r w:rsidRPr="00F05BE7">
        <w:rPr>
          <w:rFonts w:cstheme="minorHAnsi"/>
          <w:sz w:val="24"/>
          <w:szCs w:val="24"/>
        </w:rPr>
        <w:t xml:space="preserve">RSE curriculum.  </w:t>
      </w:r>
    </w:p>
    <w:p w14:paraId="1394B59C" w14:textId="77777777" w:rsidR="00852A23" w:rsidRPr="00F05BE7" w:rsidRDefault="00EA1125" w:rsidP="00EA1125">
      <w:pPr>
        <w:jc w:val="both"/>
        <w:rPr>
          <w:rFonts w:cstheme="minorHAnsi"/>
          <w:sz w:val="24"/>
          <w:szCs w:val="24"/>
        </w:rPr>
      </w:pPr>
      <w:r w:rsidRPr="00F05BE7">
        <w:rPr>
          <w:rFonts w:cstheme="minorHAnsi"/>
          <w:sz w:val="24"/>
          <w:szCs w:val="24"/>
        </w:rPr>
        <w:t>Staff are aware that views around</w:t>
      </w:r>
      <w:r w:rsidR="007127BD" w:rsidRPr="00F05BE7">
        <w:rPr>
          <w:rFonts w:cstheme="minorHAnsi"/>
          <w:sz w:val="24"/>
          <w:szCs w:val="24"/>
        </w:rPr>
        <w:t xml:space="preserve"> </w:t>
      </w:r>
      <w:r w:rsidRPr="00F05BE7">
        <w:rPr>
          <w:rFonts w:cstheme="minorHAnsi"/>
          <w:sz w:val="24"/>
          <w:szCs w:val="24"/>
        </w:rPr>
        <w:t>RSE related issues are varied. However</w:t>
      </w:r>
      <w:r w:rsidR="006912FD" w:rsidRPr="00F05BE7">
        <w:rPr>
          <w:rFonts w:cstheme="minorHAnsi"/>
          <w:sz w:val="24"/>
          <w:szCs w:val="24"/>
        </w:rPr>
        <w:t>,</w:t>
      </w:r>
      <w:r w:rsidRPr="00F05BE7">
        <w:rPr>
          <w:rFonts w:cstheme="minorHAnsi"/>
          <w:sz w:val="24"/>
          <w:szCs w:val="24"/>
        </w:rPr>
        <w:t xml:space="preserve"> whilst personal views are respected, all </w:t>
      </w:r>
      <w:r w:rsidR="00DB7203" w:rsidRPr="00F05BE7">
        <w:rPr>
          <w:rFonts w:cstheme="minorHAnsi"/>
          <w:sz w:val="24"/>
          <w:szCs w:val="24"/>
        </w:rPr>
        <w:t>RSE</w:t>
      </w:r>
      <w:r w:rsidRPr="00F05BE7">
        <w:rPr>
          <w:rFonts w:cstheme="minorHAnsi"/>
          <w:sz w:val="24"/>
          <w:szCs w:val="24"/>
        </w:rPr>
        <w:t xml:space="preserve"> issues are taught without bias. Topics are presented using a variety of views and beliefs, so that pupil</w:t>
      </w:r>
      <w:r w:rsidR="0042654E" w:rsidRPr="00F05BE7">
        <w:rPr>
          <w:rFonts w:cstheme="minorHAnsi"/>
          <w:sz w:val="24"/>
          <w:szCs w:val="24"/>
        </w:rPr>
        <w:t>s are able to develop their own</w:t>
      </w:r>
      <w:r w:rsidRPr="00F05BE7">
        <w:rPr>
          <w:rFonts w:cstheme="minorHAnsi"/>
          <w:sz w:val="24"/>
          <w:szCs w:val="24"/>
        </w:rPr>
        <w:t xml:space="preserve"> informed opinions whilst developing respect for others who may have different opinions.</w:t>
      </w:r>
    </w:p>
    <w:p w14:paraId="192DDD3C" w14:textId="4DA130D5" w:rsidR="00852A23" w:rsidRPr="00B36D3C" w:rsidRDefault="00852A23" w:rsidP="00EA1125">
      <w:pPr>
        <w:jc w:val="both"/>
        <w:rPr>
          <w:rFonts w:cstheme="minorHAnsi"/>
          <w:sz w:val="24"/>
          <w:szCs w:val="24"/>
        </w:rPr>
      </w:pPr>
      <w:r w:rsidRPr="000E11E6">
        <w:rPr>
          <w:rFonts w:cstheme="minorHAnsi"/>
          <w:sz w:val="24"/>
          <w:szCs w:val="24"/>
        </w:rPr>
        <w:t>All schools have a duty to encourage children to respect one another and to prevent bullying in whatever form it may take. Our RSE curriculum is designed to meet this ambition.</w:t>
      </w:r>
      <w:r w:rsidRPr="00B36D3C">
        <w:rPr>
          <w:rFonts w:cstheme="minorHAnsi"/>
          <w:sz w:val="24"/>
          <w:szCs w:val="24"/>
        </w:rPr>
        <w:t xml:space="preserve"> </w:t>
      </w:r>
    </w:p>
    <w:p w14:paraId="4D215AB5" w14:textId="77777777" w:rsidR="00DB7203" w:rsidRPr="00DB7203" w:rsidRDefault="00DB7203" w:rsidP="00EA1125">
      <w:pPr>
        <w:jc w:val="both"/>
        <w:rPr>
          <w:rFonts w:asciiTheme="majorHAnsi" w:hAnsiTheme="majorHAnsi" w:cstheme="majorHAnsi"/>
          <w:sz w:val="24"/>
          <w:u w:val="single"/>
        </w:rPr>
      </w:pPr>
      <w:r w:rsidRPr="00DB7203">
        <w:rPr>
          <w:rFonts w:asciiTheme="majorHAnsi" w:hAnsiTheme="majorHAnsi" w:cstheme="majorHAnsi"/>
          <w:sz w:val="24"/>
          <w:u w:val="single"/>
        </w:rPr>
        <w:t>Managing Difficult Questions</w:t>
      </w:r>
    </w:p>
    <w:p w14:paraId="13A1BE53" w14:textId="00068FFD" w:rsidR="00DB7203" w:rsidRPr="00F05BE7" w:rsidRDefault="00DB7203" w:rsidP="00EA1125">
      <w:pPr>
        <w:jc w:val="both"/>
        <w:rPr>
          <w:rFonts w:cstheme="minorHAnsi"/>
          <w:color w:val="FF0000"/>
          <w:sz w:val="24"/>
          <w:szCs w:val="24"/>
        </w:rPr>
      </w:pPr>
      <w:r w:rsidRPr="00F05BE7">
        <w:rPr>
          <w:sz w:val="24"/>
          <w:szCs w:val="24"/>
        </w:rPr>
        <w:t>We recognise that some aspects o</w:t>
      </w:r>
      <w:r w:rsidR="007127BD" w:rsidRPr="00F05BE7">
        <w:rPr>
          <w:sz w:val="24"/>
          <w:szCs w:val="24"/>
        </w:rPr>
        <w:t xml:space="preserve">f </w:t>
      </w:r>
      <w:r w:rsidRPr="00F05BE7">
        <w:rPr>
          <w:sz w:val="24"/>
          <w:szCs w:val="24"/>
        </w:rPr>
        <w:t>RSE for teachers, pupils, parents and the wider school community may be considered sensitive or challenging. We respect the varied beliefs and values held by our school community, however, personal beliefs and attitudes will not influence the teaching of</w:t>
      </w:r>
      <w:r w:rsidR="007127BD" w:rsidRPr="00F05BE7">
        <w:rPr>
          <w:sz w:val="24"/>
          <w:szCs w:val="24"/>
        </w:rPr>
        <w:t xml:space="preserve"> RSE</w:t>
      </w:r>
      <w:r w:rsidRPr="00F05BE7">
        <w:rPr>
          <w:sz w:val="24"/>
          <w:szCs w:val="24"/>
        </w:rPr>
        <w:t xml:space="preserve">. Teachers and all those contributing to them are expected to work within our agreed values framework as described in this policy and supported by current legislation and guidelines. Pupils may ask explicit or difficult questions, or seek information about specific issues. It is school policy to address these questions and provide information in a straightforward, age and maturity appropriate way. Questions do not have to be addressed at the time, and can be addressed individually later. The school believes that individual teachers must use their own skill and discretion in these situations and refer to the Headteacher if they are concerned. An anonymous question box is advisable and ‘open question’ sessions should be avoided. Questions that are not age/ school appropriate, will be responded to with a set answer, referring children back to their parents. </w:t>
      </w:r>
    </w:p>
    <w:p w14:paraId="3F0F298E" w14:textId="77777777" w:rsidR="00DB7203" w:rsidRDefault="00DB7203" w:rsidP="00EA1125">
      <w:pPr>
        <w:jc w:val="both"/>
        <w:rPr>
          <w:rFonts w:cstheme="minorHAnsi"/>
          <w:sz w:val="24"/>
          <w:szCs w:val="28"/>
          <w:u w:val="single"/>
        </w:rPr>
      </w:pPr>
    </w:p>
    <w:p w14:paraId="43B9F74A" w14:textId="77777777" w:rsidR="00EA1125" w:rsidRPr="00DB7203" w:rsidRDefault="00DB7203" w:rsidP="00EA1125">
      <w:pPr>
        <w:jc w:val="both"/>
        <w:rPr>
          <w:rFonts w:cstheme="minorHAnsi"/>
          <w:sz w:val="24"/>
          <w:szCs w:val="28"/>
          <w:u w:val="single"/>
        </w:rPr>
      </w:pPr>
      <w:r>
        <w:rPr>
          <w:rFonts w:cstheme="minorHAnsi"/>
          <w:sz w:val="24"/>
          <w:szCs w:val="28"/>
          <w:u w:val="single"/>
        </w:rPr>
        <w:t xml:space="preserve">Sex </w:t>
      </w:r>
      <w:r w:rsidR="00AC71A0" w:rsidRPr="00DB7203">
        <w:rPr>
          <w:rFonts w:cstheme="minorHAnsi"/>
          <w:sz w:val="24"/>
          <w:szCs w:val="28"/>
          <w:u w:val="single"/>
        </w:rPr>
        <w:t xml:space="preserve">Education and the </w:t>
      </w:r>
      <w:r w:rsidR="00EA1125" w:rsidRPr="00DB7203">
        <w:rPr>
          <w:rFonts w:cstheme="minorHAnsi"/>
          <w:sz w:val="24"/>
          <w:szCs w:val="28"/>
          <w:u w:val="single"/>
        </w:rPr>
        <w:t>Parental Right to Withdraw</w:t>
      </w:r>
    </w:p>
    <w:p w14:paraId="5050AF65" w14:textId="77777777" w:rsidR="00AC71A0" w:rsidRPr="00F05BE7" w:rsidRDefault="00AC71A0" w:rsidP="00EA1125">
      <w:pPr>
        <w:jc w:val="both"/>
        <w:rPr>
          <w:sz w:val="24"/>
          <w:szCs w:val="24"/>
        </w:rPr>
      </w:pPr>
      <w:r w:rsidRPr="00F05BE7">
        <w:rPr>
          <w:sz w:val="24"/>
          <w:szCs w:val="24"/>
        </w:rPr>
        <w:t>The teaching of sex and relationships is essential if young people are to make responsible and well</w:t>
      </w:r>
      <w:r w:rsidR="007127BD" w:rsidRPr="00F05BE7">
        <w:rPr>
          <w:sz w:val="24"/>
          <w:szCs w:val="24"/>
        </w:rPr>
        <w:t>-</w:t>
      </w:r>
      <w:r w:rsidRPr="00F05BE7">
        <w:rPr>
          <w:sz w:val="24"/>
          <w:szCs w:val="24"/>
        </w:rPr>
        <w:t xml:space="preserve">informed decisions about their lives. The aim is to help and support young people through their physical, emotional and moral development, helping them to learn to respect themselves and others and move with confidence through adolescence into adulthood. </w:t>
      </w:r>
    </w:p>
    <w:p w14:paraId="4265838B" w14:textId="77777777" w:rsidR="00AC71A0" w:rsidRPr="00F05BE7" w:rsidRDefault="00AC71A0" w:rsidP="00EA1125">
      <w:pPr>
        <w:jc w:val="both"/>
        <w:rPr>
          <w:sz w:val="24"/>
          <w:szCs w:val="24"/>
        </w:rPr>
      </w:pPr>
      <w:r w:rsidRPr="00F05BE7">
        <w:rPr>
          <w:sz w:val="24"/>
          <w:szCs w:val="24"/>
        </w:rPr>
        <w:t xml:space="preserve">We have based our school’s sex education policy on the DfEE guidance document ‘Sex and Relationship Education Guidance’ (ref DfEE 0116/2000) along with more recent updates and guidance. In this document, sex education is defined as: ‘Learning about physical, moral and emotional development.’ It is about understanding the importance of stable and loving relationships, respect, love and care. It is also about the teaching of sex, sexuality, and sexual health. While we use sex education to inform children about sexual issues, we do this with regard to matters of morality and individual responsibility, and in a way that allows </w:t>
      </w:r>
      <w:r w:rsidRPr="00F05BE7">
        <w:rPr>
          <w:sz w:val="24"/>
          <w:szCs w:val="24"/>
        </w:rPr>
        <w:lastRenderedPageBreak/>
        <w:t xml:space="preserve">children to ask and explore moral questions. </w:t>
      </w:r>
      <w:r w:rsidRPr="00B36D3C">
        <w:rPr>
          <w:sz w:val="24"/>
          <w:szCs w:val="24"/>
        </w:rPr>
        <w:t>We do not use sex education as a means of promoting any form of sexual orientation.</w:t>
      </w:r>
    </w:p>
    <w:p w14:paraId="4B743AC5" w14:textId="77777777" w:rsidR="00D92248" w:rsidRPr="00F05BE7" w:rsidRDefault="00D92248" w:rsidP="00EA1125">
      <w:pPr>
        <w:jc w:val="both"/>
        <w:rPr>
          <w:sz w:val="24"/>
          <w:szCs w:val="24"/>
        </w:rPr>
      </w:pPr>
      <w:r w:rsidRPr="00F05BE7">
        <w:rPr>
          <w:sz w:val="24"/>
          <w:szCs w:val="24"/>
        </w:rPr>
        <w:t>We teach sex education through different aspects of the curriculum. While we carry out the main sex education teaching in our personal, social and health education (PSHE/RSE) curriculum, we also teach some sex education through other subject areas (for example, science and PE), where we feel that they contribute significantly to a child’s knowledge and understanding of his or her own body, and how it is changing and developing.</w:t>
      </w:r>
    </w:p>
    <w:p w14:paraId="44FF7826" w14:textId="77777777" w:rsidR="00D92248" w:rsidRPr="00F05BE7" w:rsidRDefault="00D92248" w:rsidP="00EA1125">
      <w:pPr>
        <w:jc w:val="both"/>
        <w:rPr>
          <w:sz w:val="24"/>
          <w:szCs w:val="24"/>
        </w:rPr>
      </w:pPr>
      <w:r w:rsidRPr="00F05BE7">
        <w:rPr>
          <w:sz w:val="24"/>
          <w:szCs w:val="24"/>
        </w:rPr>
        <w:t>Our full SRE (Sex and Relationships Education) programme of study is on the school website, with</w:t>
      </w:r>
      <w:r w:rsidR="00142161" w:rsidRPr="00F05BE7">
        <w:rPr>
          <w:sz w:val="24"/>
          <w:szCs w:val="24"/>
        </w:rPr>
        <w:t>in</w:t>
      </w:r>
      <w:r w:rsidRPr="00F05BE7">
        <w:rPr>
          <w:sz w:val="24"/>
          <w:szCs w:val="24"/>
        </w:rPr>
        <w:t xml:space="preserve"> the PSHE/ RSE curriculum. </w:t>
      </w:r>
    </w:p>
    <w:p w14:paraId="17B128D1" w14:textId="77777777" w:rsidR="00EA1125" w:rsidRPr="00F05BE7" w:rsidRDefault="0042654E" w:rsidP="00EA1125">
      <w:pPr>
        <w:jc w:val="both"/>
        <w:rPr>
          <w:sz w:val="24"/>
          <w:szCs w:val="24"/>
        </w:rPr>
      </w:pPr>
      <w:r w:rsidRPr="00F05BE7">
        <w:rPr>
          <w:rFonts w:cstheme="minorHAnsi"/>
          <w:sz w:val="24"/>
          <w:szCs w:val="24"/>
        </w:rPr>
        <w:t>William Alvey School</w:t>
      </w:r>
      <w:r w:rsidR="00EA1125" w:rsidRPr="00F05BE7">
        <w:rPr>
          <w:rFonts w:cstheme="minorHAnsi"/>
          <w:sz w:val="24"/>
          <w:szCs w:val="24"/>
        </w:rPr>
        <w:t xml:space="preserve"> is well aware that the primary role in children’s RSE education lies with parents and carers. We wish to build a positive and supporting relationship with the parents of children at our school through mutual understanding, trust and co-operation. In promoting this objective, we:</w:t>
      </w:r>
    </w:p>
    <w:p w14:paraId="027799B2" w14:textId="77777777" w:rsidR="00EA1125" w:rsidRPr="00F05BE7" w:rsidRDefault="00EA1125" w:rsidP="00EA1125">
      <w:pPr>
        <w:numPr>
          <w:ilvl w:val="0"/>
          <w:numId w:val="3"/>
        </w:numPr>
        <w:spacing w:after="0" w:line="240" w:lineRule="auto"/>
        <w:jc w:val="both"/>
        <w:rPr>
          <w:rFonts w:cstheme="minorHAnsi"/>
          <w:sz w:val="24"/>
          <w:szCs w:val="24"/>
        </w:rPr>
      </w:pPr>
      <w:r w:rsidRPr="00F05BE7">
        <w:rPr>
          <w:rFonts w:cstheme="minorHAnsi"/>
          <w:sz w:val="24"/>
          <w:szCs w:val="24"/>
        </w:rPr>
        <w:t>Inform parents about the school’s RSE policy and practice</w:t>
      </w:r>
      <w:r w:rsidR="00CC7BC6" w:rsidRPr="00F05BE7">
        <w:rPr>
          <w:rFonts w:cstheme="minorHAnsi"/>
          <w:sz w:val="24"/>
          <w:szCs w:val="24"/>
        </w:rPr>
        <w:t>.</w:t>
      </w:r>
    </w:p>
    <w:p w14:paraId="414FE4E1" w14:textId="77777777" w:rsidR="00EA1125" w:rsidRPr="00F05BE7" w:rsidRDefault="00EA1125" w:rsidP="00EA1125">
      <w:pPr>
        <w:numPr>
          <w:ilvl w:val="0"/>
          <w:numId w:val="3"/>
        </w:numPr>
        <w:spacing w:after="0" w:line="240" w:lineRule="auto"/>
        <w:jc w:val="both"/>
        <w:rPr>
          <w:rFonts w:cstheme="minorHAnsi"/>
          <w:sz w:val="24"/>
          <w:szCs w:val="24"/>
        </w:rPr>
      </w:pPr>
      <w:r w:rsidRPr="00F05BE7">
        <w:rPr>
          <w:rFonts w:cstheme="minorHAnsi"/>
          <w:sz w:val="24"/>
          <w:szCs w:val="24"/>
        </w:rPr>
        <w:t>Answer any questions that parents may have about the RSE education of their child</w:t>
      </w:r>
      <w:r w:rsidR="00CC7BC6" w:rsidRPr="00F05BE7">
        <w:rPr>
          <w:rFonts w:cstheme="minorHAnsi"/>
          <w:sz w:val="24"/>
          <w:szCs w:val="24"/>
        </w:rPr>
        <w:t>.</w:t>
      </w:r>
    </w:p>
    <w:p w14:paraId="310C73D1" w14:textId="77777777" w:rsidR="00EA1125" w:rsidRPr="00F05BE7" w:rsidRDefault="00EA1125" w:rsidP="00EA1125">
      <w:pPr>
        <w:numPr>
          <w:ilvl w:val="0"/>
          <w:numId w:val="3"/>
        </w:numPr>
        <w:spacing w:after="0" w:line="240" w:lineRule="auto"/>
        <w:jc w:val="both"/>
        <w:rPr>
          <w:rFonts w:cstheme="minorHAnsi"/>
          <w:sz w:val="24"/>
          <w:szCs w:val="24"/>
        </w:rPr>
      </w:pPr>
      <w:r w:rsidRPr="00F05BE7">
        <w:rPr>
          <w:rFonts w:cstheme="minorHAnsi"/>
          <w:sz w:val="24"/>
          <w:szCs w:val="24"/>
        </w:rPr>
        <w:t>Take seriously any issue that parents raise with teachers or governors about this policy or the arrangements for RSE education in the school</w:t>
      </w:r>
      <w:r w:rsidR="00CC7BC6" w:rsidRPr="00F05BE7">
        <w:rPr>
          <w:rFonts w:cstheme="minorHAnsi"/>
          <w:sz w:val="24"/>
          <w:szCs w:val="24"/>
        </w:rPr>
        <w:t>.</w:t>
      </w:r>
    </w:p>
    <w:p w14:paraId="45C3EEDE" w14:textId="531EBF2B" w:rsidR="00EA1125" w:rsidRPr="00F05BE7" w:rsidRDefault="00EA1125" w:rsidP="00EA1125">
      <w:pPr>
        <w:numPr>
          <w:ilvl w:val="0"/>
          <w:numId w:val="3"/>
        </w:numPr>
        <w:spacing w:after="0" w:line="240" w:lineRule="auto"/>
        <w:jc w:val="both"/>
        <w:rPr>
          <w:rFonts w:cstheme="minorHAnsi"/>
          <w:sz w:val="24"/>
          <w:szCs w:val="24"/>
        </w:rPr>
      </w:pPr>
      <w:r w:rsidRPr="00F05BE7">
        <w:rPr>
          <w:rFonts w:cstheme="minorHAnsi"/>
          <w:sz w:val="24"/>
          <w:szCs w:val="24"/>
        </w:rPr>
        <w:t>Aim to work collaboratively with parents, in order to prepare children for the next steps in their learning journey, and enable them to form safe, healthy relationships</w:t>
      </w:r>
      <w:r w:rsidR="00CC7BC6" w:rsidRPr="00F05BE7">
        <w:rPr>
          <w:rFonts w:cstheme="minorHAnsi"/>
          <w:sz w:val="24"/>
          <w:szCs w:val="24"/>
        </w:rPr>
        <w:t>.</w:t>
      </w:r>
    </w:p>
    <w:p w14:paraId="08AFA19B" w14:textId="77777777" w:rsidR="00EA1125" w:rsidRPr="00F05BE7" w:rsidRDefault="00EA1125" w:rsidP="00EA1125">
      <w:pPr>
        <w:numPr>
          <w:ilvl w:val="0"/>
          <w:numId w:val="3"/>
        </w:numPr>
        <w:spacing w:after="0" w:line="240" w:lineRule="auto"/>
        <w:jc w:val="both"/>
        <w:rPr>
          <w:rFonts w:cstheme="minorHAnsi"/>
          <w:sz w:val="24"/>
          <w:szCs w:val="24"/>
        </w:rPr>
      </w:pPr>
      <w:r w:rsidRPr="00F05BE7">
        <w:rPr>
          <w:rFonts w:cstheme="minorHAnsi"/>
          <w:sz w:val="24"/>
          <w:szCs w:val="24"/>
        </w:rPr>
        <w:t>Believe that through consultation, and an exchange of knowledge and information, children will benefit from hearing consistent messages about their changing body and their increasing responsibilities, for their personal safety, hygiene, physical and mental health.</w:t>
      </w:r>
    </w:p>
    <w:p w14:paraId="54D75A73" w14:textId="77777777" w:rsidR="00EA1125" w:rsidRPr="00F05BE7" w:rsidRDefault="00EA1125" w:rsidP="00EA1125">
      <w:pPr>
        <w:spacing w:after="0" w:line="240" w:lineRule="auto"/>
        <w:ind w:left="227"/>
        <w:jc w:val="both"/>
        <w:rPr>
          <w:rFonts w:cstheme="minorHAnsi"/>
          <w:sz w:val="24"/>
          <w:szCs w:val="24"/>
        </w:rPr>
      </w:pPr>
    </w:p>
    <w:p w14:paraId="2DCE9D87" w14:textId="77777777" w:rsidR="00EA1125" w:rsidRDefault="00EA1125" w:rsidP="00B17E0C">
      <w:pPr>
        <w:spacing w:after="0" w:line="240" w:lineRule="auto"/>
        <w:ind w:left="227"/>
        <w:jc w:val="both"/>
        <w:rPr>
          <w:rFonts w:cstheme="minorHAnsi"/>
          <w:sz w:val="24"/>
          <w:szCs w:val="24"/>
        </w:rPr>
      </w:pPr>
      <w:r w:rsidRPr="00F05BE7">
        <w:rPr>
          <w:rFonts w:cstheme="minorHAnsi"/>
          <w:sz w:val="24"/>
          <w:szCs w:val="24"/>
        </w:rPr>
        <w:t xml:space="preserve">Parents/guardians </w:t>
      </w:r>
      <w:r w:rsidRPr="00F05BE7">
        <w:rPr>
          <w:rFonts w:cstheme="minorHAnsi"/>
          <w:b/>
          <w:sz w:val="24"/>
          <w:szCs w:val="24"/>
        </w:rPr>
        <w:t>do not</w:t>
      </w:r>
      <w:r w:rsidRPr="00F05BE7">
        <w:rPr>
          <w:rFonts w:cstheme="minorHAnsi"/>
          <w:sz w:val="24"/>
          <w:szCs w:val="24"/>
        </w:rPr>
        <w:t xml:space="preserve"> have the right to withdraw their children from Relationship Education. Elements of Sex Education are included in </w:t>
      </w:r>
      <w:r w:rsidR="00CC7BC6" w:rsidRPr="00F05BE7">
        <w:rPr>
          <w:rFonts w:cstheme="minorHAnsi"/>
          <w:sz w:val="24"/>
          <w:szCs w:val="24"/>
        </w:rPr>
        <w:t xml:space="preserve">the </w:t>
      </w:r>
      <w:r w:rsidRPr="00F05BE7">
        <w:rPr>
          <w:rFonts w:cstheme="minorHAnsi"/>
          <w:sz w:val="24"/>
          <w:szCs w:val="24"/>
        </w:rPr>
        <w:t xml:space="preserve">Primary Science Curriculum and parents/guardians do not have the right to withdraw their children from </w:t>
      </w:r>
      <w:r w:rsidR="00893570" w:rsidRPr="00F05BE7">
        <w:rPr>
          <w:rFonts w:cstheme="minorHAnsi"/>
          <w:sz w:val="24"/>
          <w:szCs w:val="24"/>
        </w:rPr>
        <w:t>learning about growth, naming body parts and puberty</w:t>
      </w:r>
      <w:r w:rsidRPr="00F05BE7">
        <w:rPr>
          <w:rFonts w:cstheme="minorHAnsi"/>
          <w:sz w:val="24"/>
          <w:szCs w:val="24"/>
        </w:rPr>
        <w:t xml:space="preserve">. </w:t>
      </w:r>
    </w:p>
    <w:p w14:paraId="3845CE57" w14:textId="77777777" w:rsidR="00F05BE7" w:rsidRPr="00F05BE7" w:rsidRDefault="00F05BE7" w:rsidP="00B17E0C">
      <w:pPr>
        <w:spacing w:after="0" w:line="240" w:lineRule="auto"/>
        <w:ind w:left="227"/>
        <w:jc w:val="both"/>
        <w:rPr>
          <w:rFonts w:cstheme="minorHAnsi"/>
          <w:sz w:val="24"/>
          <w:szCs w:val="24"/>
        </w:rPr>
      </w:pPr>
    </w:p>
    <w:p w14:paraId="6A7E0D52" w14:textId="6909AFC7" w:rsidR="00EA1125" w:rsidRDefault="00EA1125" w:rsidP="00EA1125">
      <w:pPr>
        <w:spacing w:after="0" w:line="240" w:lineRule="auto"/>
        <w:ind w:left="227"/>
        <w:jc w:val="both"/>
        <w:rPr>
          <w:rFonts w:cstheme="minorHAnsi"/>
          <w:sz w:val="24"/>
          <w:szCs w:val="24"/>
        </w:rPr>
      </w:pPr>
      <w:r w:rsidRPr="00F05BE7">
        <w:rPr>
          <w:rFonts w:cstheme="minorHAnsi"/>
          <w:sz w:val="24"/>
          <w:szCs w:val="24"/>
        </w:rPr>
        <w:t xml:space="preserve">Parents </w:t>
      </w:r>
      <w:r w:rsidR="00DE2059" w:rsidRPr="00F05BE7">
        <w:rPr>
          <w:rFonts w:cstheme="minorHAnsi"/>
          <w:b/>
          <w:sz w:val="24"/>
          <w:szCs w:val="24"/>
        </w:rPr>
        <w:t>do</w:t>
      </w:r>
      <w:r w:rsidR="00DE2059" w:rsidRPr="00F05BE7">
        <w:rPr>
          <w:rFonts w:cstheme="minorHAnsi"/>
          <w:sz w:val="24"/>
          <w:szCs w:val="24"/>
        </w:rPr>
        <w:t xml:space="preserve"> have</w:t>
      </w:r>
      <w:r w:rsidRPr="00F05BE7">
        <w:rPr>
          <w:rFonts w:cstheme="minorHAnsi"/>
          <w:sz w:val="24"/>
          <w:szCs w:val="24"/>
        </w:rPr>
        <w:t xml:space="preserve"> the right to withdraw their children from </w:t>
      </w:r>
      <w:r w:rsidR="00893570" w:rsidRPr="00F05BE7">
        <w:rPr>
          <w:rFonts w:cstheme="minorHAnsi"/>
          <w:sz w:val="24"/>
          <w:szCs w:val="24"/>
        </w:rPr>
        <w:t>lessons regarding reproduction. In a nutshell, this can be simply defined as ‘the act of sex to conceive a baby.’</w:t>
      </w:r>
      <w:r w:rsidR="005F307E" w:rsidRPr="00F05BE7">
        <w:rPr>
          <w:rFonts w:cstheme="minorHAnsi"/>
          <w:sz w:val="24"/>
          <w:szCs w:val="24"/>
        </w:rPr>
        <w:t xml:space="preserve"> </w:t>
      </w:r>
      <w:r w:rsidR="00B17E0C" w:rsidRPr="00F05BE7">
        <w:rPr>
          <w:rFonts w:cstheme="minorHAnsi"/>
          <w:sz w:val="24"/>
          <w:szCs w:val="24"/>
        </w:rPr>
        <w:t xml:space="preserve">Parents will receive a letter prior to the commencement of the teaching of this area of the RSE curriculum. </w:t>
      </w:r>
      <w:r w:rsidR="005F307E" w:rsidRPr="00F05BE7">
        <w:rPr>
          <w:rFonts w:cstheme="minorHAnsi"/>
          <w:sz w:val="24"/>
          <w:szCs w:val="24"/>
        </w:rPr>
        <w:t xml:space="preserve">Requests for withdrawal should be put in writing to the Head Teacher. We will invite you to talk through your concerns, review the materials we use and explain our rationale. </w:t>
      </w:r>
    </w:p>
    <w:p w14:paraId="00F2F57E" w14:textId="77777777" w:rsidR="00F05BE7" w:rsidRPr="00F05BE7" w:rsidRDefault="00F05BE7" w:rsidP="00EA1125">
      <w:pPr>
        <w:spacing w:after="0" w:line="240" w:lineRule="auto"/>
        <w:ind w:left="227"/>
        <w:jc w:val="both"/>
        <w:rPr>
          <w:rFonts w:cstheme="minorHAnsi"/>
          <w:sz w:val="24"/>
          <w:szCs w:val="24"/>
        </w:rPr>
      </w:pPr>
    </w:p>
    <w:p w14:paraId="00D1F55C" w14:textId="77777777" w:rsidR="005F307E" w:rsidRDefault="005F307E" w:rsidP="00EA1125">
      <w:pPr>
        <w:spacing w:after="0" w:line="240" w:lineRule="auto"/>
        <w:ind w:left="227"/>
        <w:jc w:val="both"/>
        <w:rPr>
          <w:rFonts w:cstheme="minorHAnsi"/>
          <w:sz w:val="24"/>
          <w:szCs w:val="24"/>
        </w:rPr>
      </w:pPr>
      <w:r w:rsidRPr="00F05BE7">
        <w:rPr>
          <w:rFonts w:cstheme="minorHAnsi"/>
          <w:sz w:val="24"/>
          <w:szCs w:val="24"/>
        </w:rPr>
        <w:t xml:space="preserve">Withdrawing your child from Sex Education remains a statutory right as a parent or legal guardian. </w:t>
      </w:r>
    </w:p>
    <w:p w14:paraId="12D454FF" w14:textId="77777777" w:rsidR="00E84AD7" w:rsidRDefault="00E84AD7" w:rsidP="00EA1125">
      <w:pPr>
        <w:spacing w:after="0" w:line="240" w:lineRule="auto"/>
        <w:ind w:left="227"/>
        <w:jc w:val="both"/>
        <w:rPr>
          <w:rFonts w:cstheme="minorHAnsi"/>
          <w:sz w:val="24"/>
          <w:szCs w:val="24"/>
        </w:rPr>
      </w:pPr>
    </w:p>
    <w:p w14:paraId="66B0D263" w14:textId="77777777" w:rsidR="00E84AD7" w:rsidRPr="00E21D7A" w:rsidRDefault="00E84AD7" w:rsidP="00E84AD7">
      <w:pPr>
        <w:rPr>
          <w:rFonts w:asciiTheme="majorHAnsi" w:hAnsiTheme="majorHAnsi" w:cstheme="majorHAnsi"/>
          <w:sz w:val="28"/>
          <w:szCs w:val="28"/>
          <w:u w:val="single"/>
        </w:rPr>
      </w:pPr>
      <w:r w:rsidRPr="00E21D7A">
        <w:rPr>
          <w:rFonts w:asciiTheme="majorHAnsi" w:hAnsiTheme="majorHAnsi" w:cstheme="majorHAnsi"/>
          <w:sz w:val="28"/>
          <w:szCs w:val="28"/>
          <w:u w:val="single"/>
        </w:rPr>
        <w:t>Impact</w:t>
      </w:r>
    </w:p>
    <w:p w14:paraId="11BE737C" w14:textId="7BF2BBE1" w:rsidR="006B4F16" w:rsidRPr="00583F43" w:rsidRDefault="00583F43" w:rsidP="00E65F4C">
      <w:pPr>
        <w:rPr>
          <w:rFonts w:cstheme="minorHAnsi"/>
          <w:sz w:val="24"/>
          <w:szCs w:val="28"/>
          <w:u w:val="single"/>
        </w:rPr>
      </w:pPr>
      <w:r w:rsidRPr="00583F43">
        <w:rPr>
          <w:rFonts w:cstheme="minorHAnsi"/>
          <w:sz w:val="24"/>
          <w:szCs w:val="28"/>
        </w:rPr>
        <w:t xml:space="preserve">Our Talking </w:t>
      </w:r>
      <w:r>
        <w:rPr>
          <w:rFonts w:cstheme="minorHAnsi"/>
          <w:sz w:val="24"/>
          <w:szCs w:val="28"/>
        </w:rPr>
        <w:t>Points</w:t>
      </w:r>
      <w:r w:rsidRPr="00583F43">
        <w:rPr>
          <w:rFonts w:cstheme="minorHAnsi"/>
          <w:sz w:val="24"/>
          <w:szCs w:val="28"/>
        </w:rPr>
        <w:t xml:space="preserve"> scheme provides the children with a highly effective curriculum for RSE/ PSHE</w:t>
      </w:r>
      <w:r w:rsidRPr="00583F43">
        <w:rPr>
          <w:rFonts w:cstheme="minorHAnsi"/>
          <w:sz w:val="24"/>
          <w:szCs w:val="24"/>
        </w:rPr>
        <w:t xml:space="preserve">. </w:t>
      </w:r>
      <w:r>
        <w:rPr>
          <w:rFonts w:cstheme="minorHAnsi"/>
          <w:sz w:val="24"/>
          <w:szCs w:val="24"/>
        </w:rPr>
        <w:t>Pupils at William Alvey</w:t>
      </w:r>
      <w:r w:rsidRPr="00583F43">
        <w:rPr>
          <w:rFonts w:cstheme="minorHAnsi"/>
          <w:sz w:val="24"/>
          <w:szCs w:val="24"/>
        </w:rPr>
        <w:t xml:space="preserve"> are enabled to develop the vocabulary and confidence needed to clearly articulate their thoughts and feelings in a climate of openness, trust and respect, and know when and how they can seek the support of others. </w:t>
      </w:r>
      <w:r w:rsidRPr="00583F43">
        <w:rPr>
          <w:rFonts w:cstheme="minorHAnsi"/>
          <w:color w:val="000000"/>
          <w:sz w:val="24"/>
          <w:szCs w:val="24"/>
          <w:shd w:val="clear" w:color="auto" w:fill="FFFFFF"/>
        </w:rPr>
        <w:t xml:space="preserve">We continuously assess the implementation and impact of our RSE curriculum in order to achieve the highest outcomes possible across all year groups and ensure we provide the support that is necessary for all children to have a good understanding of the complexities of relationships and a secure knowledge and skills base to navigate their way through these, now and in the future. Through our RSE curriculum, we believe we enhance children’s education and </w:t>
      </w:r>
      <w:r w:rsidR="00873E5D">
        <w:rPr>
          <w:rFonts w:cstheme="minorHAnsi"/>
          <w:color w:val="000000"/>
          <w:sz w:val="24"/>
          <w:szCs w:val="24"/>
          <w:shd w:val="clear" w:color="auto" w:fill="FFFFFF"/>
        </w:rPr>
        <w:t>continually observe</w:t>
      </w:r>
      <w:r w:rsidRPr="00583F43">
        <w:rPr>
          <w:rFonts w:cstheme="minorHAnsi"/>
          <w:color w:val="000000"/>
          <w:sz w:val="24"/>
          <w:szCs w:val="24"/>
          <w:shd w:val="clear" w:color="auto" w:fill="FFFFFF"/>
        </w:rPr>
        <w:t xml:space="preserve"> </w:t>
      </w:r>
      <w:r w:rsidR="00873E5D">
        <w:rPr>
          <w:rFonts w:cstheme="minorHAnsi"/>
          <w:color w:val="000000"/>
          <w:sz w:val="24"/>
          <w:szCs w:val="24"/>
          <w:shd w:val="clear" w:color="auto" w:fill="FFFFFF"/>
        </w:rPr>
        <w:t xml:space="preserve">them </w:t>
      </w:r>
      <w:r w:rsidRPr="00583F43">
        <w:rPr>
          <w:rFonts w:cstheme="minorHAnsi"/>
          <w:color w:val="000000"/>
          <w:sz w:val="24"/>
          <w:szCs w:val="24"/>
          <w:shd w:val="clear" w:color="auto" w:fill="FFFFFF"/>
        </w:rPr>
        <w:t>becom</w:t>
      </w:r>
      <w:r w:rsidR="00873E5D">
        <w:rPr>
          <w:rFonts w:cstheme="minorHAnsi"/>
          <w:color w:val="000000"/>
          <w:sz w:val="24"/>
          <w:szCs w:val="24"/>
          <w:shd w:val="clear" w:color="auto" w:fill="FFFFFF"/>
        </w:rPr>
        <w:t>ing</w:t>
      </w:r>
      <w:r w:rsidRPr="00583F43">
        <w:rPr>
          <w:rFonts w:cstheme="minorHAnsi"/>
          <w:color w:val="000000"/>
          <w:sz w:val="24"/>
          <w:szCs w:val="24"/>
          <w:shd w:val="clear" w:color="auto" w:fill="FFFFFF"/>
        </w:rPr>
        <w:t xml:space="preserve"> confident individuals</w:t>
      </w:r>
      <w:r w:rsidR="00873E5D">
        <w:rPr>
          <w:rFonts w:cstheme="minorHAnsi"/>
          <w:color w:val="000000"/>
          <w:sz w:val="24"/>
          <w:szCs w:val="24"/>
          <w:shd w:val="clear" w:color="auto" w:fill="FFFFFF"/>
        </w:rPr>
        <w:t>. We believe they develop</w:t>
      </w:r>
      <w:r w:rsidRPr="00583F43">
        <w:rPr>
          <w:rFonts w:cstheme="minorHAnsi"/>
          <w:color w:val="000000"/>
          <w:sz w:val="24"/>
          <w:szCs w:val="24"/>
          <w:shd w:val="clear" w:color="auto" w:fill="FFFFFF"/>
        </w:rPr>
        <w:t xml:space="preserve"> positive body awareness, an in-depth knowledge of how to keep themselves safe and healthy and</w:t>
      </w:r>
      <w:r w:rsidR="00873E5D">
        <w:rPr>
          <w:rFonts w:cstheme="minorHAnsi"/>
          <w:color w:val="000000"/>
          <w:sz w:val="24"/>
          <w:szCs w:val="24"/>
          <w:shd w:val="clear" w:color="auto" w:fill="FFFFFF"/>
        </w:rPr>
        <w:t xml:space="preserve">, through our Alvey Values, </w:t>
      </w:r>
      <w:r w:rsidRPr="00583F43">
        <w:rPr>
          <w:rFonts w:cstheme="minorHAnsi"/>
          <w:color w:val="000000"/>
          <w:sz w:val="24"/>
          <w:szCs w:val="24"/>
          <w:shd w:val="clear" w:color="auto" w:fill="FFFFFF"/>
        </w:rPr>
        <w:t xml:space="preserve"> forge and maintain positive relationships with a diverse range of family and friendship groups</w:t>
      </w:r>
      <w:r w:rsidR="00873E5D">
        <w:rPr>
          <w:rFonts w:cstheme="minorHAnsi"/>
          <w:color w:val="000000"/>
          <w:sz w:val="24"/>
          <w:szCs w:val="24"/>
          <w:shd w:val="clear" w:color="auto" w:fill="FFFFFF"/>
        </w:rPr>
        <w:t xml:space="preserve">. </w:t>
      </w:r>
    </w:p>
    <w:p w14:paraId="52612434" w14:textId="77777777" w:rsidR="00613E4E" w:rsidRDefault="00613E4E" w:rsidP="00E65F4C">
      <w:pPr>
        <w:rPr>
          <w:rFonts w:asciiTheme="majorHAnsi" w:hAnsiTheme="majorHAnsi" w:cstheme="majorHAnsi"/>
          <w:sz w:val="28"/>
          <w:szCs w:val="28"/>
          <w:u w:val="single"/>
        </w:rPr>
      </w:pPr>
      <w:bookmarkStart w:id="2" w:name="_Hlk187831689"/>
      <w:r>
        <w:rPr>
          <w:rFonts w:asciiTheme="majorHAnsi" w:hAnsiTheme="majorHAnsi" w:cstheme="majorHAnsi"/>
          <w:sz w:val="28"/>
          <w:szCs w:val="28"/>
          <w:u w:val="single"/>
        </w:rPr>
        <w:lastRenderedPageBreak/>
        <w:t>Roles and Responsibilities</w:t>
      </w:r>
    </w:p>
    <w:bookmarkEnd w:id="2"/>
    <w:p w14:paraId="73B6C128" w14:textId="56134BAF" w:rsidR="00613E4E" w:rsidRPr="00F05BE7" w:rsidRDefault="00613E4E" w:rsidP="00E65F4C">
      <w:pPr>
        <w:rPr>
          <w:rFonts w:cstheme="minorHAnsi"/>
          <w:sz w:val="24"/>
          <w:szCs w:val="24"/>
        </w:rPr>
      </w:pPr>
      <w:r w:rsidRPr="00F05BE7">
        <w:rPr>
          <w:rFonts w:cstheme="minorHAnsi"/>
          <w:b/>
          <w:sz w:val="24"/>
          <w:szCs w:val="24"/>
        </w:rPr>
        <w:t xml:space="preserve">The Governing Body: </w:t>
      </w:r>
      <w:r w:rsidRPr="00F05BE7">
        <w:rPr>
          <w:rFonts w:cstheme="minorHAnsi"/>
          <w:sz w:val="24"/>
          <w:szCs w:val="24"/>
        </w:rPr>
        <w:t xml:space="preserve">The Governing </w:t>
      </w:r>
      <w:r w:rsidRPr="000E11E6">
        <w:rPr>
          <w:rFonts w:cstheme="minorHAnsi"/>
          <w:sz w:val="24"/>
          <w:szCs w:val="24"/>
        </w:rPr>
        <w:t xml:space="preserve">body </w:t>
      </w:r>
      <w:r w:rsidR="00F05BE7" w:rsidRPr="000E11E6">
        <w:rPr>
          <w:rFonts w:cstheme="minorHAnsi"/>
          <w:sz w:val="24"/>
          <w:szCs w:val="24"/>
        </w:rPr>
        <w:t xml:space="preserve">have </w:t>
      </w:r>
      <w:r w:rsidRPr="000E11E6">
        <w:rPr>
          <w:rFonts w:cstheme="minorHAnsi"/>
          <w:sz w:val="24"/>
          <w:szCs w:val="24"/>
        </w:rPr>
        <w:t>approve</w:t>
      </w:r>
      <w:r w:rsidR="00F05BE7" w:rsidRPr="000E11E6">
        <w:rPr>
          <w:rFonts w:cstheme="minorHAnsi"/>
          <w:sz w:val="24"/>
          <w:szCs w:val="24"/>
        </w:rPr>
        <w:t>d</w:t>
      </w:r>
      <w:r w:rsidRPr="000E11E6">
        <w:rPr>
          <w:rFonts w:cstheme="minorHAnsi"/>
          <w:sz w:val="24"/>
          <w:szCs w:val="24"/>
        </w:rPr>
        <w:t xml:space="preserve"> the</w:t>
      </w:r>
      <w:r w:rsidRPr="00F05BE7">
        <w:rPr>
          <w:rFonts w:cstheme="minorHAnsi"/>
          <w:sz w:val="24"/>
          <w:szCs w:val="24"/>
        </w:rPr>
        <w:t xml:space="preserve"> </w:t>
      </w:r>
      <w:r w:rsidR="00F92B57" w:rsidRPr="00F05BE7">
        <w:rPr>
          <w:rFonts w:cstheme="minorHAnsi"/>
          <w:sz w:val="24"/>
          <w:szCs w:val="24"/>
        </w:rPr>
        <w:t>PSHE/</w:t>
      </w:r>
      <w:r w:rsidRPr="00F05BE7">
        <w:rPr>
          <w:rFonts w:cstheme="minorHAnsi"/>
          <w:sz w:val="24"/>
          <w:szCs w:val="24"/>
        </w:rPr>
        <w:t xml:space="preserve">RSE policy and hold the Head Teacher to account for its implementation. </w:t>
      </w:r>
    </w:p>
    <w:p w14:paraId="451D1105" w14:textId="77777777" w:rsidR="00613E4E" w:rsidRPr="00F05BE7" w:rsidRDefault="00613E4E" w:rsidP="00E65F4C">
      <w:pPr>
        <w:rPr>
          <w:rFonts w:cstheme="minorHAnsi"/>
          <w:sz w:val="24"/>
          <w:szCs w:val="24"/>
        </w:rPr>
      </w:pPr>
      <w:r w:rsidRPr="00F05BE7">
        <w:rPr>
          <w:rFonts w:cstheme="minorHAnsi"/>
          <w:b/>
          <w:sz w:val="24"/>
          <w:szCs w:val="24"/>
        </w:rPr>
        <w:t xml:space="preserve">The Head Teacher: </w:t>
      </w:r>
      <w:r w:rsidRPr="00F05BE7">
        <w:rPr>
          <w:rFonts w:cstheme="minorHAnsi"/>
          <w:sz w:val="24"/>
          <w:szCs w:val="24"/>
        </w:rPr>
        <w:t xml:space="preserve">The Head Teacher is responsible for ensuring that </w:t>
      </w:r>
      <w:r w:rsidR="00F92B57" w:rsidRPr="00F05BE7">
        <w:rPr>
          <w:rFonts w:cstheme="minorHAnsi"/>
          <w:sz w:val="24"/>
          <w:szCs w:val="24"/>
        </w:rPr>
        <w:t>PSHE/</w:t>
      </w:r>
      <w:r w:rsidRPr="00F05BE7">
        <w:rPr>
          <w:rFonts w:cstheme="minorHAnsi"/>
          <w:sz w:val="24"/>
          <w:szCs w:val="24"/>
        </w:rPr>
        <w:t>RSE is taught consistently and to a high standard across the school, and for managing requests to withdraw pupils from the non-statutory/non-science components of RSE.</w:t>
      </w:r>
    </w:p>
    <w:p w14:paraId="0722BF77" w14:textId="77777777" w:rsidR="00613E4E" w:rsidRPr="00F05BE7" w:rsidRDefault="00613E4E" w:rsidP="00E65F4C">
      <w:pPr>
        <w:rPr>
          <w:rFonts w:cstheme="minorHAnsi"/>
          <w:sz w:val="24"/>
          <w:szCs w:val="24"/>
        </w:rPr>
      </w:pPr>
      <w:r w:rsidRPr="00F05BE7">
        <w:rPr>
          <w:rFonts w:cstheme="minorHAnsi"/>
          <w:b/>
          <w:sz w:val="24"/>
          <w:szCs w:val="24"/>
        </w:rPr>
        <w:t xml:space="preserve">The Staff: </w:t>
      </w:r>
      <w:r w:rsidRPr="00F05BE7">
        <w:rPr>
          <w:rFonts w:cstheme="minorHAnsi"/>
          <w:sz w:val="24"/>
          <w:szCs w:val="24"/>
        </w:rPr>
        <w:t xml:space="preserve">Staff are responsible for delivering </w:t>
      </w:r>
      <w:r w:rsidR="00F92B57" w:rsidRPr="00F05BE7">
        <w:rPr>
          <w:rFonts w:cstheme="minorHAnsi"/>
          <w:sz w:val="24"/>
          <w:szCs w:val="24"/>
        </w:rPr>
        <w:t>PSHE/</w:t>
      </w:r>
      <w:r w:rsidRPr="00F05BE7">
        <w:rPr>
          <w:rFonts w:cstheme="minorHAnsi"/>
          <w:sz w:val="24"/>
          <w:szCs w:val="24"/>
        </w:rPr>
        <w:t xml:space="preserve">RSE in a sensitive way; modelling positive attitudes to RSE; monitoring progress; responding to the needs of pupils; </w:t>
      </w:r>
      <w:r w:rsidR="00BA5833" w:rsidRPr="00F05BE7">
        <w:rPr>
          <w:rFonts w:cstheme="minorHAnsi"/>
          <w:sz w:val="24"/>
          <w:szCs w:val="24"/>
        </w:rPr>
        <w:t xml:space="preserve">responding appropriately to the pupils whose parents wish them to be withdrawn. Staff do not have the right to opt out of teaching </w:t>
      </w:r>
      <w:r w:rsidR="00F92B57" w:rsidRPr="00F05BE7">
        <w:rPr>
          <w:rFonts w:cstheme="minorHAnsi"/>
          <w:sz w:val="24"/>
          <w:szCs w:val="24"/>
        </w:rPr>
        <w:t>PSHE/</w:t>
      </w:r>
      <w:r w:rsidR="00BA5833" w:rsidRPr="00F05BE7">
        <w:rPr>
          <w:rFonts w:cstheme="minorHAnsi"/>
          <w:sz w:val="24"/>
          <w:szCs w:val="24"/>
        </w:rPr>
        <w:t>RSE.</w:t>
      </w:r>
    </w:p>
    <w:p w14:paraId="5B17F91E" w14:textId="77777777" w:rsidR="00B510BD" w:rsidRPr="00F05BE7" w:rsidRDefault="00B510BD" w:rsidP="00E65F4C">
      <w:pPr>
        <w:rPr>
          <w:rFonts w:cstheme="minorHAnsi"/>
          <w:sz w:val="24"/>
          <w:szCs w:val="24"/>
        </w:rPr>
      </w:pPr>
      <w:r w:rsidRPr="00F05BE7">
        <w:rPr>
          <w:rFonts w:cstheme="minorHAnsi"/>
          <w:b/>
          <w:sz w:val="24"/>
          <w:szCs w:val="24"/>
        </w:rPr>
        <w:t xml:space="preserve">The Pupils: </w:t>
      </w:r>
      <w:r w:rsidR="004D124A" w:rsidRPr="00F05BE7">
        <w:rPr>
          <w:rFonts w:cstheme="minorHAnsi"/>
          <w:sz w:val="24"/>
          <w:szCs w:val="24"/>
        </w:rPr>
        <w:t xml:space="preserve">The pupils are expected to engage fully in </w:t>
      </w:r>
      <w:r w:rsidR="00F92B57" w:rsidRPr="00F05BE7">
        <w:rPr>
          <w:rFonts w:cstheme="minorHAnsi"/>
          <w:sz w:val="24"/>
          <w:szCs w:val="24"/>
        </w:rPr>
        <w:t>PSHE/</w:t>
      </w:r>
      <w:r w:rsidR="004D124A" w:rsidRPr="00F05BE7">
        <w:rPr>
          <w:rFonts w:cstheme="minorHAnsi"/>
          <w:sz w:val="24"/>
          <w:szCs w:val="24"/>
        </w:rPr>
        <w:t>RSE and treat other</w:t>
      </w:r>
      <w:r w:rsidR="00DE2059" w:rsidRPr="00F05BE7">
        <w:rPr>
          <w:rFonts w:cstheme="minorHAnsi"/>
          <w:sz w:val="24"/>
          <w:szCs w:val="24"/>
        </w:rPr>
        <w:t>s</w:t>
      </w:r>
      <w:r w:rsidR="004D124A" w:rsidRPr="00F05BE7">
        <w:rPr>
          <w:rFonts w:cstheme="minorHAnsi"/>
          <w:sz w:val="24"/>
          <w:szCs w:val="24"/>
        </w:rPr>
        <w:t xml:space="preserve"> with sensitivity and respect. </w:t>
      </w:r>
    </w:p>
    <w:p w14:paraId="41BCD947" w14:textId="77777777" w:rsidR="00042D2A" w:rsidRPr="00042D2A" w:rsidRDefault="00042D2A" w:rsidP="00E65F4C">
      <w:pPr>
        <w:rPr>
          <w:rFonts w:asciiTheme="majorHAnsi" w:hAnsiTheme="majorHAnsi" w:cstheme="majorHAnsi"/>
          <w:sz w:val="28"/>
          <w:szCs w:val="28"/>
          <w:u w:val="single"/>
        </w:rPr>
      </w:pPr>
      <w:r w:rsidRPr="00042D2A">
        <w:rPr>
          <w:rFonts w:asciiTheme="majorHAnsi" w:hAnsiTheme="majorHAnsi" w:cstheme="majorHAnsi"/>
          <w:sz w:val="28"/>
          <w:szCs w:val="28"/>
          <w:u w:val="single"/>
        </w:rPr>
        <w:t xml:space="preserve">Assessment, recording and reporting </w:t>
      </w:r>
    </w:p>
    <w:p w14:paraId="12D2EA66" w14:textId="0F1938BF" w:rsidR="00F05BE7" w:rsidRDefault="00042D2A" w:rsidP="00E65F4C">
      <w:pPr>
        <w:rPr>
          <w:sz w:val="24"/>
          <w:szCs w:val="24"/>
        </w:rPr>
      </w:pPr>
      <w:r w:rsidRPr="00F05BE7">
        <w:rPr>
          <w:sz w:val="24"/>
          <w:szCs w:val="24"/>
        </w:rPr>
        <w:t xml:space="preserve">In the EYFS, class teachers assess children’s development and progress in PSHE by making informal judgements as they observe children. Alongside these judgements, teachers use the personal, social and emotional objectives (as stated in Development Matters) to make more formal judgements of children’s progress and development in this prime area of learning. Teachers keep a record of children’s achievements </w:t>
      </w:r>
      <w:r w:rsidRPr="000E11E6">
        <w:rPr>
          <w:sz w:val="24"/>
          <w:szCs w:val="24"/>
        </w:rPr>
        <w:t xml:space="preserve">through daily </w:t>
      </w:r>
      <w:r w:rsidR="00F05BE7" w:rsidRPr="000E11E6">
        <w:rPr>
          <w:sz w:val="24"/>
          <w:szCs w:val="24"/>
        </w:rPr>
        <w:t>observations</w:t>
      </w:r>
      <w:r w:rsidRPr="000E11E6">
        <w:rPr>
          <w:sz w:val="24"/>
          <w:szCs w:val="24"/>
        </w:rPr>
        <w:t>, or photographs/videos</w:t>
      </w:r>
      <w:r w:rsidRPr="00F05BE7">
        <w:rPr>
          <w:sz w:val="24"/>
          <w:szCs w:val="24"/>
        </w:rPr>
        <w:t xml:space="preserve">. </w:t>
      </w:r>
    </w:p>
    <w:p w14:paraId="04E8496B" w14:textId="73EAD3F9" w:rsidR="00CC7BC6" w:rsidRPr="00F05BE7" w:rsidRDefault="00042D2A" w:rsidP="00E65F4C">
      <w:pPr>
        <w:rPr>
          <w:rFonts w:asciiTheme="majorHAnsi" w:hAnsiTheme="majorHAnsi" w:cstheme="majorHAnsi"/>
          <w:sz w:val="24"/>
          <w:szCs w:val="24"/>
          <w:u w:val="single"/>
        </w:rPr>
      </w:pPr>
      <w:r w:rsidRPr="00F05BE7">
        <w:rPr>
          <w:sz w:val="24"/>
          <w:szCs w:val="24"/>
        </w:rPr>
        <w:t>In KS1 and KS2, class teachers provide feedback to pupils both verbally and in written form. This is subject-specific with the aim of developing and challenging children’s knowledge, skills and understanding in PSHE. Self-assessment by the pupils is through discussion and the Pre and Post worksheets, where children can record their own progress</w:t>
      </w:r>
    </w:p>
    <w:p w14:paraId="5E55526E" w14:textId="77777777" w:rsidR="00B510BD" w:rsidRDefault="00B510BD" w:rsidP="00E65F4C">
      <w:pPr>
        <w:rPr>
          <w:rFonts w:asciiTheme="majorHAnsi" w:hAnsiTheme="majorHAnsi" w:cstheme="majorHAnsi"/>
          <w:sz w:val="28"/>
          <w:szCs w:val="28"/>
          <w:u w:val="single"/>
        </w:rPr>
      </w:pPr>
      <w:r w:rsidRPr="00B510BD">
        <w:rPr>
          <w:rFonts w:asciiTheme="majorHAnsi" w:hAnsiTheme="majorHAnsi" w:cstheme="majorHAnsi"/>
          <w:sz w:val="28"/>
          <w:szCs w:val="28"/>
          <w:u w:val="single"/>
        </w:rPr>
        <w:t>Monitoring</w:t>
      </w:r>
    </w:p>
    <w:p w14:paraId="0A482785" w14:textId="16FB1D79" w:rsidR="00B510BD" w:rsidRPr="00F05BE7" w:rsidRDefault="00B510BD" w:rsidP="00E65F4C">
      <w:pPr>
        <w:rPr>
          <w:rFonts w:cstheme="minorHAnsi"/>
          <w:sz w:val="24"/>
          <w:szCs w:val="24"/>
        </w:rPr>
      </w:pPr>
      <w:r w:rsidRPr="00F05BE7">
        <w:rPr>
          <w:rFonts w:cstheme="minorHAnsi"/>
          <w:sz w:val="24"/>
          <w:szCs w:val="24"/>
        </w:rPr>
        <w:t xml:space="preserve">The RSE/PSHE </w:t>
      </w:r>
      <w:r w:rsidR="00DE2059" w:rsidRPr="00F05BE7">
        <w:rPr>
          <w:rFonts w:cstheme="minorHAnsi"/>
          <w:sz w:val="24"/>
          <w:szCs w:val="24"/>
        </w:rPr>
        <w:t>Curriculum L</w:t>
      </w:r>
      <w:r w:rsidRPr="00F05BE7">
        <w:rPr>
          <w:rFonts w:cstheme="minorHAnsi"/>
          <w:sz w:val="24"/>
          <w:szCs w:val="24"/>
        </w:rPr>
        <w:t>eader, in consultation with the Head Teacher, monitors the delivery of RSE in order to review good practice and update policies as necessary. This includes carrying out learning walks and planning scrut</w:t>
      </w:r>
      <w:r w:rsidR="00F05BE7">
        <w:rPr>
          <w:rFonts w:cstheme="minorHAnsi"/>
          <w:sz w:val="24"/>
          <w:szCs w:val="24"/>
        </w:rPr>
        <w:t>iny</w:t>
      </w:r>
      <w:r w:rsidRPr="00F05BE7">
        <w:rPr>
          <w:rFonts w:cstheme="minorHAnsi"/>
          <w:sz w:val="24"/>
          <w:szCs w:val="24"/>
        </w:rPr>
        <w:t xml:space="preserve">. Pupils’ development in </w:t>
      </w:r>
      <w:r w:rsidR="00F92B57" w:rsidRPr="00F05BE7">
        <w:rPr>
          <w:rFonts w:cstheme="minorHAnsi"/>
          <w:sz w:val="24"/>
          <w:szCs w:val="24"/>
        </w:rPr>
        <w:t>PSHE/</w:t>
      </w:r>
      <w:r w:rsidRPr="00F05BE7">
        <w:rPr>
          <w:rFonts w:cstheme="minorHAnsi"/>
          <w:sz w:val="24"/>
          <w:szCs w:val="24"/>
        </w:rPr>
        <w:t xml:space="preserve">RSE is monitored by class teachers as part of our internal assessment systems.  </w:t>
      </w:r>
    </w:p>
    <w:p w14:paraId="0D20DFD4" w14:textId="77777777" w:rsidR="00BA5833" w:rsidRDefault="00BA5833" w:rsidP="00E65F4C">
      <w:pPr>
        <w:rPr>
          <w:rFonts w:asciiTheme="majorHAnsi" w:hAnsiTheme="majorHAnsi" w:cstheme="majorHAnsi"/>
        </w:rPr>
      </w:pPr>
    </w:p>
    <w:p w14:paraId="41377892" w14:textId="77777777" w:rsidR="00BA5833" w:rsidRDefault="00C47F80" w:rsidP="00E65F4C">
      <w:pPr>
        <w:rPr>
          <w:rFonts w:asciiTheme="majorHAnsi" w:hAnsiTheme="majorHAnsi" w:cstheme="majorHAnsi"/>
          <w:sz w:val="28"/>
          <w:szCs w:val="28"/>
          <w:u w:val="single"/>
        </w:rPr>
      </w:pPr>
      <w:r>
        <w:rPr>
          <w:rFonts w:asciiTheme="majorHAnsi" w:hAnsiTheme="majorHAnsi" w:cstheme="majorHAnsi"/>
          <w:sz w:val="28"/>
          <w:szCs w:val="28"/>
          <w:u w:val="single"/>
        </w:rPr>
        <w:t>Policy Development</w:t>
      </w:r>
    </w:p>
    <w:p w14:paraId="0819477E" w14:textId="77777777" w:rsidR="00C47F80" w:rsidRPr="00F05BE7" w:rsidRDefault="00C47F80" w:rsidP="00E65F4C">
      <w:pPr>
        <w:rPr>
          <w:rFonts w:cstheme="minorHAnsi"/>
          <w:sz w:val="24"/>
          <w:szCs w:val="24"/>
        </w:rPr>
      </w:pPr>
      <w:r w:rsidRPr="00F05BE7">
        <w:rPr>
          <w:rFonts w:cstheme="minorHAnsi"/>
          <w:sz w:val="24"/>
          <w:szCs w:val="24"/>
        </w:rPr>
        <w:t>This policy has been developed in consultation with staff, pupils, governors and parents.</w:t>
      </w:r>
    </w:p>
    <w:p w14:paraId="4CD86711" w14:textId="77777777" w:rsidR="00F92B57" w:rsidRPr="00F05BE7" w:rsidRDefault="00F92B57" w:rsidP="00E65F4C">
      <w:pPr>
        <w:rPr>
          <w:rFonts w:cstheme="minorHAnsi"/>
          <w:sz w:val="24"/>
          <w:szCs w:val="24"/>
        </w:rPr>
      </w:pPr>
      <w:r w:rsidRPr="00F05BE7">
        <w:rPr>
          <w:rFonts w:cstheme="minorHAnsi"/>
          <w:sz w:val="24"/>
          <w:szCs w:val="24"/>
        </w:rPr>
        <w:t>This policy should also be read in conjunction with s</w:t>
      </w:r>
      <w:r w:rsidRPr="00F05BE7">
        <w:rPr>
          <w:rFonts w:cstheme="minorHAnsi"/>
          <w:color w:val="333333"/>
          <w:sz w:val="24"/>
          <w:szCs w:val="24"/>
        </w:rPr>
        <w:t>afeguarding, child protection</w:t>
      </w:r>
      <w:r w:rsidRPr="00F05BE7">
        <w:rPr>
          <w:rFonts w:cstheme="minorHAnsi"/>
          <w:color w:val="000000"/>
          <w:sz w:val="24"/>
          <w:szCs w:val="24"/>
        </w:rPr>
        <w:t>, extremism, equality and diversity, online safety and confidentiality.</w:t>
      </w:r>
    </w:p>
    <w:p w14:paraId="4058031B" w14:textId="12259C73" w:rsidR="00E84AD7" w:rsidRDefault="00B510BD" w:rsidP="00C47F80">
      <w:pPr>
        <w:jc w:val="both"/>
        <w:rPr>
          <w:rFonts w:cstheme="minorHAnsi"/>
          <w:sz w:val="24"/>
          <w:szCs w:val="24"/>
        </w:rPr>
      </w:pPr>
      <w:r w:rsidRPr="00F05BE7">
        <w:rPr>
          <w:rFonts w:cstheme="minorHAnsi"/>
          <w:sz w:val="24"/>
          <w:szCs w:val="24"/>
        </w:rPr>
        <w:t>The</w:t>
      </w:r>
      <w:r w:rsidR="00C47F80" w:rsidRPr="00F05BE7">
        <w:rPr>
          <w:rFonts w:cstheme="minorHAnsi"/>
          <w:sz w:val="24"/>
          <w:szCs w:val="24"/>
        </w:rPr>
        <w:t xml:space="preserve"> </w:t>
      </w:r>
      <w:r w:rsidRPr="00F05BE7">
        <w:rPr>
          <w:rFonts w:cstheme="minorHAnsi"/>
          <w:sz w:val="24"/>
          <w:szCs w:val="24"/>
        </w:rPr>
        <w:t xml:space="preserve">RSE/PSHE Curriculum Lead </w:t>
      </w:r>
      <w:r w:rsidR="00C47F80" w:rsidRPr="00F05BE7">
        <w:rPr>
          <w:rFonts w:cstheme="minorHAnsi"/>
          <w:sz w:val="24"/>
          <w:szCs w:val="24"/>
        </w:rPr>
        <w:t xml:space="preserve">will review the School’s </w:t>
      </w:r>
      <w:r w:rsidR="00F92B57" w:rsidRPr="00F05BE7">
        <w:rPr>
          <w:rFonts w:cstheme="minorHAnsi"/>
          <w:sz w:val="24"/>
          <w:szCs w:val="24"/>
        </w:rPr>
        <w:t>PSHE/</w:t>
      </w:r>
      <w:r w:rsidR="00C47F80" w:rsidRPr="00F05BE7">
        <w:rPr>
          <w:rFonts w:cstheme="minorHAnsi"/>
          <w:sz w:val="24"/>
          <w:szCs w:val="24"/>
        </w:rPr>
        <w:t>RSE educatio</w:t>
      </w:r>
      <w:r w:rsidR="00C47F80" w:rsidRPr="000E11E6">
        <w:rPr>
          <w:rFonts w:cstheme="minorHAnsi"/>
          <w:sz w:val="24"/>
          <w:szCs w:val="24"/>
        </w:rPr>
        <w:t xml:space="preserve">n policy </w:t>
      </w:r>
      <w:r w:rsidR="00F05BE7" w:rsidRPr="000E11E6">
        <w:rPr>
          <w:rFonts w:cstheme="minorHAnsi"/>
          <w:sz w:val="24"/>
          <w:szCs w:val="24"/>
        </w:rPr>
        <w:t>as required</w:t>
      </w:r>
      <w:r w:rsidR="000E11E6" w:rsidRPr="000E11E6">
        <w:rPr>
          <w:rFonts w:cstheme="minorHAnsi"/>
          <w:sz w:val="24"/>
          <w:szCs w:val="24"/>
        </w:rPr>
        <w:t xml:space="preserve">. </w:t>
      </w:r>
      <w:r w:rsidRPr="000E11E6">
        <w:rPr>
          <w:rFonts w:cstheme="minorHAnsi"/>
          <w:sz w:val="24"/>
          <w:szCs w:val="24"/>
        </w:rPr>
        <w:t>This</w:t>
      </w:r>
      <w:r w:rsidRPr="00F05BE7">
        <w:rPr>
          <w:rFonts w:cstheme="minorHAnsi"/>
          <w:sz w:val="24"/>
          <w:szCs w:val="24"/>
        </w:rPr>
        <w:t xml:space="preserve"> review</w:t>
      </w:r>
      <w:r w:rsidR="00C47F80" w:rsidRPr="00F05BE7">
        <w:rPr>
          <w:rFonts w:cstheme="minorHAnsi"/>
          <w:sz w:val="24"/>
          <w:szCs w:val="24"/>
        </w:rPr>
        <w:t xml:space="preserve"> will monitor the effective implementation of this policy and report its findings and recommendations for any </w:t>
      </w:r>
      <w:r w:rsidRPr="00F05BE7">
        <w:rPr>
          <w:rFonts w:cstheme="minorHAnsi"/>
          <w:sz w:val="24"/>
          <w:szCs w:val="24"/>
        </w:rPr>
        <w:t>necessary modifications to the</w:t>
      </w:r>
      <w:r w:rsidR="00C47F80" w:rsidRPr="00F05BE7">
        <w:rPr>
          <w:rFonts w:cstheme="minorHAnsi"/>
          <w:sz w:val="24"/>
          <w:szCs w:val="24"/>
        </w:rPr>
        <w:t xml:space="preserve"> </w:t>
      </w:r>
      <w:r w:rsidRPr="00F05BE7">
        <w:rPr>
          <w:rFonts w:cstheme="minorHAnsi"/>
          <w:sz w:val="24"/>
          <w:szCs w:val="24"/>
        </w:rPr>
        <w:t xml:space="preserve">Governing Body. </w:t>
      </w:r>
    </w:p>
    <w:p w14:paraId="24F6DD28" w14:textId="50860419" w:rsidR="00C47F80" w:rsidRPr="00F05BE7" w:rsidRDefault="00B510BD" w:rsidP="00C47F80">
      <w:pPr>
        <w:jc w:val="both"/>
        <w:rPr>
          <w:rFonts w:cstheme="minorHAnsi"/>
          <w:sz w:val="24"/>
          <w:szCs w:val="24"/>
        </w:rPr>
      </w:pPr>
      <w:r w:rsidRPr="00F05BE7">
        <w:rPr>
          <w:rFonts w:cstheme="minorHAnsi"/>
          <w:sz w:val="24"/>
          <w:szCs w:val="24"/>
        </w:rPr>
        <w:t>The Curriculum Lead and Governing Body give</w:t>
      </w:r>
      <w:r w:rsidR="00C47F80" w:rsidRPr="00F05BE7">
        <w:rPr>
          <w:rFonts w:cstheme="minorHAnsi"/>
          <w:sz w:val="24"/>
          <w:szCs w:val="24"/>
        </w:rPr>
        <w:t xml:space="preserve"> serious consideration to any comments from parents about the </w:t>
      </w:r>
      <w:r w:rsidR="00F92B57" w:rsidRPr="00F05BE7">
        <w:rPr>
          <w:rFonts w:cstheme="minorHAnsi"/>
          <w:sz w:val="24"/>
          <w:szCs w:val="24"/>
        </w:rPr>
        <w:t>PSHE/RSE curriculum</w:t>
      </w:r>
      <w:r w:rsidR="00C47F80" w:rsidRPr="00F05BE7">
        <w:rPr>
          <w:rFonts w:cstheme="minorHAnsi"/>
          <w:sz w:val="24"/>
          <w:szCs w:val="24"/>
        </w:rPr>
        <w:t xml:space="preserve">, and makes a record of all such comments. </w:t>
      </w:r>
    </w:p>
    <w:p w14:paraId="2D8F032D" w14:textId="77777777" w:rsidR="004D124A" w:rsidRPr="00F05BE7" w:rsidRDefault="004D124A" w:rsidP="00C47F80">
      <w:pPr>
        <w:jc w:val="both"/>
        <w:rPr>
          <w:rFonts w:cstheme="minorHAnsi"/>
          <w:sz w:val="24"/>
          <w:szCs w:val="24"/>
        </w:rPr>
      </w:pPr>
    </w:p>
    <w:p w14:paraId="62799F4D" w14:textId="47EFA944" w:rsidR="00EA1125" w:rsidRPr="00E84AD7" w:rsidRDefault="00EA1125" w:rsidP="00117EBD">
      <w:pPr>
        <w:jc w:val="both"/>
        <w:rPr>
          <w:rFonts w:cstheme="minorHAnsi"/>
          <w:strike/>
          <w:sz w:val="24"/>
          <w:szCs w:val="24"/>
        </w:rPr>
      </w:pPr>
    </w:p>
    <w:sectPr w:rsidR="00EA1125" w:rsidRPr="00E84AD7" w:rsidSect="00E65F4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56A0"/>
    <w:multiLevelType w:val="hybridMultilevel"/>
    <w:tmpl w:val="EADCB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BB27687"/>
    <w:multiLevelType w:val="hybridMultilevel"/>
    <w:tmpl w:val="E18C3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E777B6"/>
    <w:multiLevelType w:val="hybridMultilevel"/>
    <w:tmpl w:val="807A56E0"/>
    <w:lvl w:ilvl="0" w:tplc="1E8AF9CE">
      <w:start w:val="1"/>
      <w:numFmt w:val="bullet"/>
      <w:lvlText w:val=""/>
      <w:lvlJc w:val="left"/>
      <w:pPr>
        <w:tabs>
          <w:tab w:val="num" w:pos="0"/>
        </w:tabs>
        <w:ind w:left="227" w:hanging="2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536551591">
    <w:abstractNumId w:val="1"/>
  </w:num>
  <w:num w:numId="2" w16cid:durableId="1500926708">
    <w:abstractNumId w:val="0"/>
  </w:num>
  <w:num w:numId="3" w16cid:durableId="102723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F4C"/>
    <w:rsid w:val="00004DD4"/>
    <w:rsid w:val="0000608C"/>
    <w:rsid w:val="00022348"/>
    <w:rsid w:val="00042D2A"/>
    <w:rsid w:val="0005383D"/>
    <w:rsid w:val="00087885"/>
    <w:rsid w:val="000A2219"/>
    <w:rsid w:val="000E11E6"/>
    <w:rsid w:val="00117EBD"/>
    <w:rsid w:val="00142161"/>
    <w:rsid w:val="00154A75"/>
    <w:rsid w:val="001606E9"/>
    <w:rsid w:val="001C1316"/>
    <w:rsid w:val="002856BF"/>
    <w:rsid w:val="00291AEA"/>
    <w:rsid w:val="002B56AE"/>
    <w:rsid w:val="002D0B91"/>
    <w:rsid w:val="002F7E63"/>
    <w:rsid w:val="00327634"/>
    <w:rsid w:val="003B5228"/>
    <w:rsid w:val="003E7191"/>
    <w:rsid w:val="003F3E72"/>
    <w:rsid w:val="003F401C"/>
    <w:rsid w:val="0042654E"/>
    <w:rsid w:val="00427840"/>
    <w:rsid w:val="00492EF9"/>
    <w:rsid w:val="004D124A"/>
    <w:rsid w:val="004E6C6E"/>
    <w:rsid w:val="00547F9E"/>
    <w:rsid w:val="00580C6C"/>
    <w:rsid w:val="00583F43"/>
    <w:rsid w:val="00597301"/>
    <w:rsid w:val="005D15EF"/>
    <w:rsid w:val="005F307E"/>
    <w:rsid w:val="00613E4E"/>
    <w:rsid w:val="006172F9"/>
    <w:rsid w:val="006175C3"/>
    <w:rsid w:val="006729B6"/>
    <w:rsid w:val="006912FD"/>
    <w:rsid w:val="00696FC0"/>
    <w:rsid w:val="006B2A6F"/>
    <w:rsid w:val="006B4F16"/>
    <w:rsid w:val="006D070A"/>
    <w:rsid w:val="006F5073"/>
    <w:rsid w:val="007127BD"/>
    <w:rsid w:val="00721051"/>
    <w:rsid w:val="007C2310"/>
    <w:rsid w:val="007E30E6"/>
    <w:rsid w:val="00852A23"/>
    <w:rsid w:val="008532C5"/>
    <w:rsid w:val="00873E5D"/>
    <w:rsid w:val="00893570"/>
    <w:rsid w:val="00951904"/>
    <w:rsid w:val="009C3EE4"/>
    <w:rsid w:val="00A739F2"/>
    <w:rsid w:val="00A9575F"/>
    <w:rsid w:val="00AA7633"/>
    <w:rsid w:val="00AC71A0"/>
    <w:rsid w:val="00AD109A"/>
    <w:rsid w:val="00B17E0C"/>
    <w:rsid w:val="00B36D3C"/>
    <w:rsid w:val="00B510BD"/>
    <w:rsid w:val="00B8734F"/>
    <w:rsid w:val="00BA5833"/>
    <w:rsid w:val="00BC049C"/>
    <w:rsid w:val="00BC4CF3"/>
    <w:rsid w:val="00C16B97"/>
    <w:rsid w:val="00C47F80"/>
    <w:rsid w:val="00C52130"/>
    <w:rsid w:val="00CC7BC6"/>
    <w:rsid w:val="00CD18A4"/>
    <w:rsid w:val="00D15D20"/>
    <w:rsid w:val="00D70462"/>
    <w:rsid w:val="00D92248"/>
    <w:rsid w:val="00DB7203"/>
    <w:rsid w:val="00DE2059"/>
    <w:rsid w:val="00E0537E"/>
    <w:rsid w:val="00E21D7A"/>
    <w:rsid w:val="00E2784E"/>
    <w:rsid w:val="00E65F4C"/>
    <w:rsid w:val="00E84AD7"/>
    <w:rsid w:val="00E87804"/>
    <w:rsid w:val="00EA1125"/>
    <w:rsid w:val="00F05BE7"/>
    <w:rsid w:val="00F66F6D"/>
    <w:rsid w:val="00F8716A"/>
    <w:rsid w:val="00F92B57"/>
    <w:rsid w:val="00FB2F1B"/>
    <w:rsid w:val="00FF2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1662B"/>
  <w15:chartTrackingRefBased/>
  <w15:docId w15:val="{88FD246D-0A5C-480F-B0E7-84D41597D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5F4C"/>
    <w:pPr>
      <w:spacing w:after="0" w:line="240" w:lineRule="auto"/>
    </w:pPr>
    <w:rPr>
      <w:rFonts w:ascii="Times New Roman" w:eastAsia="Times New Roman" w:hAnsi="Times New Roman" w:cs="Times New Roman"/>
      <w:sz w:val="20"/>
      <w:szCs w:val="20"/>
      <w:lang w:val="en-US"/>
    </w:rPr>
  </w:style>
  <w:style w:type="paragraph" w:styleId="ListParagraph">
    <w:name w:val="List Paragraph"/>
    <w:basedOn w:val="Normal"/>
    <w:uiPriority w:val="34"/>
    <w:qFormat/>
    <w:rsid w:val="006D070A"/>
    <w:pPr>
      <w:ind w:left="720"/>
      <w:contextualSpacing/>
    </w:pPr>
  </w:style>
  <w:style w:type="paragraph" w:styleId="BalloonText">
    <w:name w:val="Balloon Text"/>
    <w:basedOn w:val="Normal"/>
    <w:link w:val="BalloonTextChar"/>
    <w:uiPriority w:val="99"/>
    <w:semiHidden/>
    <w:unhideWhenUsed/>
    <w:rsid w:val="00B17E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7E0C"/>
    <w:rPr>
      <w:rFonts w:ascii="Segoe UI" w:hAnsi="Segoe UI" w:cs="Segoe UI"/>
      <w:sz w:val="18"/>
      <w:szCs w:val="18"/>
    </w:rPr>
  </w:style>
  <w:style w:type="paragraph" w:customStyle="1" w:styleId="3Policytitle">
    <w:name w:val="3 Policy title"/>
    <w:basedOn w:val="Normal"/>
    <w:qFormat/>
    <w:rsid w:val="006729B6"/>
    <w:pPr>
      <w:spacing w:after="120" w:line="240" w:lineRule="auto"/>
    </w:pPr>
    <w:rPr>
      <w:rFonts w:ascii="Arial" w:eastAsia="MS Mincho" w:hAnsi="Arial" w:cs="Times New Roman"/>
      <w:b/>
      <w:sz w:val="72"/>
      <w:szCs w:val="24"/>
      <w:lang w:val="en-US"/>
    </w:rPr>
  </w:style>
  <w:style w:type="table" w:styleId="TableGrid">
    <w:name w:val="Table Grid"/>
    <w:basedOn w:val="TableNormal"/>
    <w:uiPriority w:val="39"/>
    <w:rsid w:val="009C3E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6B97"/>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3083</TotalTime>
  <Pages>8</Pages>
  <Words>3069</Words>
  <Characters>17495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Huesken</dc:creator>
  <cp:keywords/>
  <dc:description/>
  <cp:lastModifiedBy>Headteacher</cp:lastModifiedBy>
  <cp:revision>51</cp:revision>
  <cp:lastPrinted>2020-11-01T15:34:00Z</cp:lastPrinted>
  <dcterms:created xsi:type="dcterms:W3CDTF">2020-11-01T13:41:00Z</dcterms:created>
  <dcterms:modified xsi:type="dcterms:W3CDTF">2025-02-04T15:56:00Z</dcterms:modified>
</cp:coreProperties>
</file>