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1987"/>
        <w:gridCol w:w="143"/>
        <w:gridCol w:w="3709"/>
        <w:gridCol w:w="2610"/>
        <w:gridCol w:w="4869"/>
        <w:gridCol w:w="9"/>
      </w:tblGrid>
      <w:tr w:rsidR="008B2001" w14:paraId="15DF4514" w14:textId="77777777" w:rsidTr="007324B5">
        <w:trPr>
          <w:trHeight w:val="806"/>
        </w:trPr>
        <w:tc>
          <w:tcPr>
            <w:tcW w:w="2261" w:type="dxa"/>
          </w:tcPr>
          <w:p w14:paraId="337994D0" w14:textId="1B62F5F9" w:rsidR="008B2001" w:rsidRP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 xml:space="preserve">Year </w:t>
            </w:r>
            <w:r w:rsidR="00101F2E">
              <w:rPr>
                <w:rFonts w:ascii="Dreaming Outloud Pro" w:hAnsi="Dreaming Outloud Pro" w:cs="Dreaming Outloud Pro"/>
                <w:sz w:val="44"/>
                <w:szCs w:val="44"/>
              </w:rPr>
              <w:t>F</w:t>
            </w:r>
            <w:r w:rsidR="00685378">
              <w:rPr>
                <w:rFonts w:ascii="Dreaming Outloud Pro" w:hAnsi="Dreaming Outloud Pro" w:cs="Dreaming Outloud Pro"/>
                <w:sz w:val="44"/>
                <w:szCs w:val="44"/>
              </w:rPr>
              <w:t>ive</w:t>
            </w:r>
          </w:p>
          <w:p w14:paraId="2989B55F" w14:textId="36272650" w:rsidR="002743C2" w:rsidRPr="008B2001" w:rsidRDefault="002743C2" w:rsidP="008B2001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>PSHE/RSE</w:t>
            </w:r>
          </w:p>
        </w:tc>
        <w:tc>
          <w:tcPr>
            <w:tcW w:w="5839" w:type="dxa"/>
            <w:gridSpan w:val="3"/>
          </w:tcPr>
          <w:p w14:paraId="2D801C7C" w14:textId="6EF1B16F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One</w:t>
            </w:r>
          </w:p>
          <w:p w14:paraId="22FFCD3D" w14:textId="46F85A89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  <w:r w:rsidRPr="009270F1">
              <w:rPr>
                <w:rFonts w:ascii="Dreaming Outloud Pro" w:hAnsi="Dreaming Outloud Pro" w:cs="Dreaming Outloud Pro"/>
                <w:sz w:val="36"/>
                <w:szCs w:val="36"/>
              </w:rPr>
              <w:t xml:space="preserve">My Healthy Self- How can </w:t>
            </w:r>
            <w:r w:rsidR="002050C0" w:rsidRPr="009270F1">
              <w:rPr>
                <w:rFonts w:ascii="Dreaming Outloud Pro" w:hAnsi="Dreaming Outloud Pro" w:cs="Dreaming Outloud Pro"/>
                <w:sz w:val="36"/>
                <w:szCs w:val="36"/>
              </w:rPr>
              <w:t>I</w:t>
            </w:r>
            <w:r w:rsidR="00640261" w:rsidRPr="009270F1">
              <w:rPr>
                <w:rFonts w:ascii="Dreaming Outloud Pro" w:hAnsi="Dreaming Outloud Pro" w:cs="Dreaming Outloud Pro"/>
                <w:sz w:val="36"/>
                <w:szCs w:val="36"/>
              </w:rPr>
              <w:t xml:space="preserve"> </w:t>
            </w:r>
            <w:r w:rsidR="005D5F32" w:rsidRPr="009270F1">
              <w:rPr>
                <w:rFonts w:ascii="Dreaming Outloud Pro" w:hAnsi="Dreaming Outloud Pro" w:cs="Dreaming Outloud Pro"/>
                <w:sz w:val="36"/>
                <w:szCs w:val="36"/>
              </w:rPr>
              <w:t>support my mind a</w:t>
            </w:r>
            <w:r w:rsidR="009270F1">
              <w:rPr>
                <w:rFonts w:ascii="Dreaming Outloud Pro" w:hAnsi="Dreaming Outloud Pro" w:cs="Dreaming Outloud Pro"/>
                <w:sz w:val="36"/>
                <w:szCs w:val="36"/>
              </w:rPr>
              <w:t>n</w:t>
            </w:r>
            <w:r w:rsidR="005D5F32" w:rsidRPr="009270F1">
              <w:rPr>
                <w:rFonts w:ascii="Dreaming Outloud Pro" w:hAnsi="Dreaming Outloud Pro" w:cs="Dreaming Outloud Pro"/>
                <w:sz w:val="36"/>
                <w:szCs w:val="36"/>
              </w:rPr>
              <w:t>d body as I grow?</w:t>
            </w:r>
          </w:p>
        </w:tc>
        <w:tc>
          <w:tcPr>
            <w:tcW w:w="7488" w:type="dxa"/>
            <w:gridSpan w:val="3"/>
          </w:tcPr>
          <w:p w14:paraId="24B922E9" w14:textId="77777777" w:rsid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Two</w:t>
            </w:r>
          </w:p>
          <w:p w14:paraId="4A715AD3" w14:textId="69B6DAD5" w:rsidR="008B2001" w:rsidRPr="00111C72" w:rsidRDefault="00E06F2A" w:rsidP="009270F1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E06F2A">
              <w:rPr>
                <w:rFonts w:ascii="Dreaming Outloud Pro" w:hAnsi="Dreaming Outloud Pro" w:cs="Dreaming Outloud Pro"/>
                <w:sz w:val="40"/>
                <w:szCs w:val="40"/>
              </w:rPr>
              <w:t>Connecting with others: Why are healthy relationships important?</w:t>
            </w:r>
          </w:p>
        </w:tc>
      </w:tr>
      <w:tr w:rsidR="008B2001" w14:paraId="6BD35365" w14:textId="77777777" w:rsidTr="007324B5">
        <w:trPr>
          <w:trHeight w:val="806"/>
        </w:trPr>
        <w:tc>
          <w:tcPr>
            <w:tcW w:w="2261" w:type="dxa"/>
          </w:tcPr>
          <w:p w14:paraId="098299E0" w14:textId="77777777" w:rsid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 xml:space="preserve">Unit </w:t>
            </w:r>
          </w:p>
          <w:p w14:paraId="3169BD60" w14:textId="151609CC" w:rsidR="008B2001" w:rsidRPr="008B2001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Outcomes</w:t>
            </w:r>
          </w:p>
        </w:tc>
        <w:tc>
          <w:tcPr>
            <w:tcW w:w="5839" w:type="dxa"/>
            <w:gridSpan w:val="3"/>
          </w:tcPr>
          <w:p w14:paraId="60E8983F" w14:textId="4930D873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</w:t>
            </w: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dentify nutrients on traffic light food labels.</w:t>
            </w:r>
          </w:p>
          <w:p w14:paraId="56258413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Compare traffic light food labels to make a healthier choice.</w:t>
            </w:r>
          </w:p>
          <w:p w14:paraId="7848A8E9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active they are now and why adults stay active.</w:t>
            </w:r>
          </w:p>
          <w:p w14:paraId="1684F4F3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light, moderate and vigorous activity.</w:t>
            </w:r>
          </w:p>
          <w:p w14:paraId="05B5BCF6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physical activity supports the body and mind.</w:t>
            </w:r>
          </w:p>
          <w:p w14:paraId="281EE310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a range of more complex feelings.</w:t>
            </w:r>
          </w:p>
          <w:p w14:paraId="43F9B168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signs of more complex feelings in the body.</w:t>
            </w:r>
          </w:p>
          <w:p w14:paraId="5D17BF64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Suggest helpful ways to respond to strong and complex feelings.</w:t>
            </w:r>
          </w:p>
          <w:p w14:paraId="73164CA5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ways to look after mental health.</w:t>
            </w:r>
          </w:p>
          <w:p w14:paraId="398756AB" w14:textId="77777777" w:rsidR="00A837CF" w:rsidRPr="00A837CF" w:rsidRDefault="00A837CF" w:rsidP="00A837C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signs that someone might need support with their mental health.</w:t>
            </w:r>
          </w:p>
          <w:p w14:paraId="4092CCB0" w14:textId="7B75A1D4" w:rsidR="008B2001" w:rsidRPr="007324B5" w:rsidRDefault="00A837CF" w:rsidP="0068537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837C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trusted adults and professionals who can help with mental health and explain what they do</w:t>
            </w:r>
            <w:r w:rsid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.</w:t>
            </w:r>
          </w:p>
        </w:tc>
        <w:tc>
          <w:tcPr>
            <w:tcW w:w="7488" w:type="dxa"/>
            <w:gridSpan w:val="3"/>
          </w:tcPr>
          <w:p w14:paraId="706F1576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a range of influences that shape identity, such as family, culture, beliefs and personal interests.</w:t>
            </w:r>
          </w:p>
          <w:p w14:paraId="709747E6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Link aspects of identity to their own behaviour or choices.</w:t>
            </w:r>
          </w:p>
          <w:p w14:paraId="76AE4274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what commitment means and give examples of how it can be shown within families in different ways, including legal commitments such as marriage or civil partnerships.</w:t>
            </w:r>
          </w:p>
          <w:p w14:paraId="16385EBE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ways their own and others’ families support and protect each other and suggest what someone can do if they, or someone they know, feels unsupported and needs help.</w:t>
            </w:r>
          </w:p>
          <w:p w14:paraId="0B976995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why healthy friendships matter for wellbeing.</w:t>
            </w:r>
          </w:p>
          <w:p w14:paraId="4ABA2257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Suggest practical ways to start, maintain and repair friendships and recommend positive ways to handle friendship challenges.</w:t>
            </w:r>
          </w:p>
          <w:p w14:paraId="61C439B2" w14:textId="77777777" w:rsidR="007324B5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Select and apply appropriate self-regulation techniques to stay calm and in control during disagreements.</w:t>
            </w:r>
          </w:p>
          <w:p w14:paraId="5AC35A59" w14:textId="78B1F9B2" w:rsidR="008B2001" w:rsidRPr="007324B5" w:rsidRDefault="007324B5" w:rsidP="007324B5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324B5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Understand what it means to be assertive and the importance of balancing your own needs and wants against being polite and respectful.</w:t>
            </w:r>
          </w:p>
        </w:tc>
      </w:tr>
      <w:tr w:rsidR="001A3FBC" w14:paraId="530D56E4" w14:textId="78FC4ACB" w:rsidTr="001A3FBC">
        <w:trPr>
          <w:gridAfter w:val="1"/>
          <w:wAfter w:w="9" w:type="dxa"/>
          <w:trHeight w:val="806"/>
        </w:trPr>
        <w:tc>
          <w:tcPr>
            <w:tcW w:w="2261" w:type="dxa"/>
          </w:tcPr>
          <w:p w14:paraId="17D84214" w14:textId="131C02F6" w:rsidR="001A3FBC" w:rsidRPr="008B2001" w:rsidRDefault="001A3FBC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1987" w:type="dxa"/>
          </w:tcPr>
          <w:p w14:paraId="4E28AB30" w14:textId="77777777" w:rsidR="001A3FBC" w:rsidRDefault="001A3FBC" w:rsidP="005A0A39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light activity</w:t>
            </w:r>
          </w:p>
          <w:p w14:paraId="79DC30D2" w14:textId="77777777" w:rsidR="001A3FBC" w:rsidRDefault="001A3FBC" w:rsidP="009270F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mental health</w:t>
            </w:r>
          </w:p>
          <w:p w14:paraId="5E6BC218" w14:textId="5AA01397" w:rsidR="001A3FBC" w:rsidRPr="008B2001" w:rsidRDefault="001A3FBC" w:rsidP="009270F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activity</w:t>
            </w:r>
          </w:p>
        </w:tc>
        <w:tc>
          <w:tcPr>
            <w:tcW w:w="3852" w:type="dxa"/>
            <w:gridSpan w:val="2"/>
          </w:tcPr>
          <w:p w14:paraId="029EC7C7" w14:textId="110D5AAA" w:rsidR="001A3FBC" w:rsidRDefault="001A3FBC" w:rsidP="005A0A39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vigorous/ moderate activity</w:t>
            </w:r>
          </w:p>
          <w:p w14:paraId="45958B74" w14:textId="3318486A" w:rsidR="001A3FBC" w:rsidRDefault="001A3FBC" w:rsidP="004D4A3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 xml:space="preserve">regulate       </w:t>
            </w:r>
          </w:p>
          <w:p w14:paraId="295C49F7" w14:textId="26F5FA71" w:rsidR="001A3FBC" w:rsidRPr="008B2001" w:rsidRDefault="001A3FBC" w:rsidP="004D4A3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 xml:space="preserve"> response</w:t>
            </w:r>
          </w:p>
        </w:tc>
        <w:tc>
          <w:tcPr>
            <w:tcW w:w="2610" w:type="dxa"/>
          </w:tcPr>
          <w:p w14:paraId="6BB60A8E" w14:textId="703B1866" w:rsidR="001A3FBC" w:rsidRDefault="001A3FBC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civil partnership</w:t>
            </w:r>
          </w:p>
          <w:p w14:paraId="0603985E" w14:textId="2B6B1018" w:rsidR="001A3FBC" w:rsidRDefault="001A3FBC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commitment</w:t>
            </w:r>
          </w:p>
          <w:p w14:paraId="670201D6" w14:textId="2884C823" w:rsidR="001A3FBC" w:rsidRPr="00E97ABF" w:rsidRDefault="001A3FBC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conflict</w:t>
            </w:r>
          </w:p>
        </w:tc>
        <w:tc>
          <w:tcPr>
            <w:tcW w:w="4869" w:type="dxa"/>
          </w:tcPr>
          <w:p w14:paraId="7A074AA2" w14:textId="665A2E18" w:rsidR="001A3FBC" w:rsidRDefault="001A3FBC">
            <w:pP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influence</w:t>
            </w:r>
          </w:p>
          <w:p w14:paraId="238223AB" w14:textId="79BEE907" w:rsidR="001A3FBC" w:rsidRDefault="001A3FBC">
            <w:pP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marriage</w:t>
            </w:r>
          </w:p>
          <w:p w14:paraId="7D125350" w14:textId="0F499AC5" w:rsidR="001A3FBC" w:rsidRDefault="001A3FBC">
            <w:pP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support</w:t>
            </w:r>
          </w:p>
          <w:p w14:paraId="01CE5645" w14:textId="77777777" w:rsidR="001A3FBC" w:rsidRPr="00E97ABF" w:rsidRDefault="001A3FBC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</w:tr>
      <w:tr w:rsidR="002743C2" w14:paraId="648ECB00" w14:textId="77777777" w:rsidTr="007324B5">
        <w:trPr>
          <w:trHeight w:val="806"/>
        </w:trPr>
        <w:tc>
          <w:tcPr>
            <w:tcW w:w="2261" w:type="dxa"/>
          </w:tcPr>
          <w:p w14:paraId="004762BB" w14:textId="1E1F5454" w:rsidR="002743C2" w:rsidRPr="002050C0" w:rsidRDefault="002743C2" w:rsidP="00E3493D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2050C0">
              <w:rPr>
                <w:rFonts w:ascii="Dreaming Outloud Pro" w:hAnsi="Dreaming Outloud Pro" w:cs="Dreaming Outloud Pro"/>
                <w:sz w:val="44"/>
                <w:szCs w:val="44"/>
              </w:rPr>
              <w:lastRenderedPageBreak/>
              <w:t xml:space="preserve">Year </w:t>
            </w:r>
            <w:r w:rsidR="007A0153">
              <w:rPr>
                <w:rFonts w:ascii="Dreaming Outloud Pro" w:hAnsi="Dreaming Outloud Pro" w:cs="Dreaming Outloud Pro"/>
                <w:sz w:val="44"/>
                <w:szCs w:val="44"/>
              </w:rPr>
              <w:t>F</w:t>
            </w:r>
            <w:r w:rsidR="00685378">
              <w:rPr>
                <w:rFonts w:ascii="Dreaming Outloud Pro" w:hAnsi="Dreaming Outloud Pro" w:cs="Dreaming Outloud Pro"/>
                <w:sz w:val="44"/>
                <w:szCs w:val="44"/>
              </w:rPr>
              <w:t>ive</w:t>
            </w:r>
          </w:p>
          <w:p w14:paraId="4DA3404D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5839" w:type="dxa"/>
            <w:gridSpan w:val="3"/>
          </w:tcPr>
          <w:p w14:paraId="0AE6B5CD" w14:textId="561E44C3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4CEA4015" w14:textId="73B18DA8" w:rsidR="002743C2" w:rsidRPr="00905CEB" w:rsidRDefault="002743C2" w:rsidP="00E3493D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905CEB">
              <w:rPr>
                <w:rFonts w:ascii="Dreaming Outloud Pro" w:hAnsi="Dreaming Outloud Pro" w:cs="Dreaming Outloud Pro"/>
                <w:sz w:val="36"/>
                <w:szCs w:val="36"/>
              </w:rPr>
              <w:t xml:space="preserve">The Online World: How </w:t>
            </w:r>
            <w:r w:rsidR="00905CEB" w:rsidRPr="00905CEB">
              <w:rPr>
                <w:rFonts w:ascii="Dreaming Outloud Pro" w:hAnsi="Dreaming Outloud Pro" w:cs="Dreaming Outloud Pro"/>
                <w:sz w:val="36"/>
                <w:szCs w:val="36"/>
              </w:rPr>
              <w:t>am I influenced by what I see on-line?</w:t>
            </w:r>
          </w:p>
          <w:p w14:paraId="4FD92395" w14:textId="35E6BBED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</w:p>
        </w:tc>
        <w:tc>
          <w:tcPr>
            <w:tcW w:w="7488" w:type="dxa"/>
            <w:gridSpan w:val="3"/>
          </w:tcPr>
          <w:p w14:paraId="5836E81D" w14:textId="5A2AC57A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4D738A55" w14:textId="43A81F3B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 xml:space="preserve">Citizenship: </w:t>
            </w:r>
            <w:r w:rsidR="002F6689">
              <w:rPr>
                <w:rFonts w:ascii="Dreaming Outloud Pro" w:hAnsi="Dreaming Outloud Pro" w:cs="Dreaming Outloud Pro"/>
                <w:sz w:val="40"/>
                <w:szCs w:val="40"/>
              </w:rPr>
              <w:t xml:space="preserve">How can </w:t>
            </w:r>
            <w:r w:rsidR="00442816">
              <w:rPr>
                <w:rFonts w:ascii="Dreaming Outloud Pro" w:hAnsi="Dreaming Outloud Pro" w:cs="Dreaming Outloud Pro"/>
                <w:sz w:val="40"/>
                <w:szCs w:val="40"/>
              </w:rPr>
              <w:t>we make a difference in our communities and beyond?</w:t>
            </w:r>
            <w:hyperlink r:id="rId5" w:tgtFrame="_blank" w:history="1"/>
          </w:p>
        </w:tc>
      </w:tr>
      <w:tr w:rsidR="002743C2" w14:paraId="650D404D" w14:textId="77777777" w:rsidTr="007324B5">
        <w:trPr>
          <w:trHeight w:val="806"/>
        </w:trPr>
        <w:tc>
          <w:tcPr>
            <w:tcW w:w="2261" w:type="dxa"/>
          </w:tcPr>
          <w:p w14:paraId="550E9CF6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5839" w:type="dxa"/>
            <w:gridSpan w:val="3"/>
          </w:tcPr>
          <w:p w14:paraId="5321E168" w14:textId="77777777" w:rsidR="0057430F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Understand that much online content is designed to influence people.</w:t>
            </w:r>
          </w:p>
          <w:p w14:paraId="55D13FE0" w14:textId="23C2E331" w:rsidR="0057430F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how online content can influence people (such as through adverts, videos, trends and opinions (presented as fact).</w:t>
            </w:r>
          </w:p>
          <w:p w14:paraId="578C6032" w14:textId="77777777" w:rsidR="0057430F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that influence can affect what people buy, watch or believe and is not always obvious.</w:t>
            </w:r>
          </w:p>
          <w:p w14:paraId="3F53469D" w14:textId="77777777" w:rsidR="0057430F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the difference between fact and opinion.</w:t>
            </w:r>
          </w:p>
          <w:p w14:paraId="78C8D6D0" w14:textId="77777777" w:rsidR="0057430F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that some people try to influence or mislead people on purpose, for example, to get money, attention or reactions.</w:t>
            </w:r>
          </w:p>
          <w:p w14:paraId="4BE5EB57" w14:textId="77777777" w:rsidR="0057430F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Evaluate online content and assess whether it is reliable and true.</w:t>
            </w:r>
          </w:p>
          <w:p w14:paraId="24E2AA86" w14:textId="099D7438" w:rsidR="002743C2" w:rsidRPr="0057430F" w:rsidRDefault="0057430F" w:rsidP="0057430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7430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Report content to an adult or online if you think it is deliberately misleading (or makes them feel uncomfortable).</w:t>
            </w:r>
          </w:p>
        </w:tc>
        <w:tc>
          <w:tcPr>
            <w:tcW w:w="7488" w:type="dxa"/>
            <w:gridSpan w:val="3"/>
          </w:tcPr>
          <w:p w14:paraId="3A33B3CC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people who have contributed to their community.</w:t>
            </w:r>
          </w:p>
          <w:p w14:paraId="6C8571BF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issues they care about.</w:t>
            </w:r>
          </w:p>
          <w:p w14:paraId="5669A804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community groups can help make a difference.</w:t>
            </w:r>
          </w:p>
          <w:p w14:paraId="2E5F9691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the UK government is made up of elected people.</w:t>
            </w:r>
          </w:p>
          <w:p w14:paraId="24200ED8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different parts of the UK government and what they do.</w:t>
            </w:r>
          </w:p>
          <w:p w14:paraId="7CE649F5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taxes help fund government and local spending.</w:t>
            </w:r>
          </w:p>
          <w:p w14:paraId="29B045E0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Understand the role of local councillors.</w:t>
            </w:r>
          </w:p>
          <w:p w14:paraId="6A755E3E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Role-play a local council surgery.</w:t>
            </w:r>
          </w:p>
          <w:p w14:paraId="33AD4F62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pressure groups try to persuade the public or the government to make changes.</w:t>
            </w:r>
          </w:p>
          <w:p w14:paraId="1ACB3ACB" w14:textId="77777777" w:rsidR="003E62D2" w:rsidRPr="003E62D2" w:rsidRDefault="003E62D2" w:rsidP="003E62D2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E62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ways they can influence what happens in Parliament.</w:t>
            </w:r>
          </w:p>
          <w:p w14:paraId="4BFDDCD2" w14:textId="77777777" w:rsidR="002743C2" w:rsidRPr="008B2001" w:rsidRDefault="002743C2" w:rsidP="002743C2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</w:p>
        </w:tc>
      </w:tr>
      <w:tr w:rsidR="00B53693" w14:paraId="7087D3EC" w14:textId="77777777" w:rsidTr="00B53693">
        <w:trPr>
          <w:trHeight w:val="806"/>
        </w:trPr>
        <w:tc>
          <w:tcPr>
            <w:tcW w:w="2261" w:type="dxa"/>
          </w:tcPr>
          <w:p w14:paraId="4868A5E9" w14:textId="77777777" w:rsidR="00B53693" w:rsidRPr="008B2001" w:rsidRDefault="00B53693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2130" w:type="dxa"/>
            <w:gridSpan w:val="2"/>
          </w:tcPr>
          <w:p w14:paraId="373C4ACE" w14:textId="77777777" w:rsidR="00B53693" w:rsidRDefault="00B53693" w:rsidP="00B5369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advert</w:t>
            </w:r>
          </w:p>
          <w:p w14:paraId="1F0E80AD" w14:textId="77777777" w:rsidR="00B53693" w:rsidRDefault="00B53693" w:rsidP="00B5369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fact</w:t>
            </w:r>
          </w:p>
          <w:p w14:paraId="0A6B3D66" w14:textId="77777777" w:rsidR="00B53693" w:rsidRDefault="00B53693" w:rsidP="00B5369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influence</w:t>
            </w:r>
          </w:p>
          <w:p w14:paraId="096D6E8F" w14:textId="409DFF83" w:rsidR="00B53693" w:rsidRPr="008B2001" w:rsidRDefault="00B53693" w:rsidP="00DE703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mislead</w:t>
            </w:r>
          </w:p>
        </w:tc>
        <w:tc>
          <w:tcPr>
            <w:tcW w:w="3709" w:type="dxa"/>
          </w:tcPr>
          <w:p w14:paraId="1D5614DC" w14:textId="77777777" w:rsidR="00B53693" w:rsidRDefault="00B53693" w:rsidP="00B5369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opinion</w:t>
            </w:r>
          </w:p>
          <w:p w14:paraId="0A6AFBD7" w14:textId="77777777" w:rsidR="00B53693" w:rsidRDefault="00B53693" w:rsidP="00B5369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scam</w:t>
            </w:r>
          </w:p>
          <w:p w14:paraId="454C1842" w14:textId="77777777" w:rsidR="00B53693" w:rsidRDefault="00B53693" w:rsidP="00B5369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sponsored</w:t>
            </w:r>
          </w:p>
          <w:p w14:paraId="197C66D7" w14:textId="60416D2A" w:rsidR="00B53693" w:rsidRPr="008B2001" w:rsidRDefault="00B53693" w:rsidP="00DE703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targeted advert</w:t>
            </w:r>
          </w:p>
        </w:tc>
        <w:tc>
          <w:tcPr>
            <w:tcW w:w="7488" w:type="dxa"/>
            <w:gridSpan w:val="3"/>
          </w:tcPr>
          <w:p w14:paraId="1A92FB7D" w14:textId="57896942" w:rsidR="00EB7C4C" w:rsidRDefault="00EB7C4C" w:rsidP="00EB7C4C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budget (Y3/4)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campaign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citizen (Y5/6)</w:t>
            </w:r>
          </w:p>
          <w:p w14:paraId="052A0176" w14:textId="6B3DA9C0" w:rsidR="00EB7C4C" w:rsidRDefault="00EB7C4C" w:rsidP="00EB7C4C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councillor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democracy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government (Y5/6)</w:t>
            </w:r>
          </w:p>
          <w:p w14:paraId="7A9093A1" w14:textId="3FB22308" w:rsidR="00EB7C4C" w:rsidRDefault="00EB7C4C" w:rsidP="00EB7C4C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influence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issue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local council (Y3/4)</w:t>
            </w:r>
          </w:p>
          <w:p w14:paraId="2E864813" w14:textId="009DB6C1" w:rsidR="00B53693" w:rsidRPr="00EB7C4C" w:rsidRDefault="00EB7C4C" w:rsidP="00EB7C4C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Member of Parliament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national (Y5/6)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tax (Y5/6)</w:t>
            </w:r>
          </w:p>
        </w:tc>
      </w:tr>
    </w:tbl>
    <w:p w14:paraId="7A41D641" w14:textId="77777777" w:rsidR="00795DB4" w:rsidRDefault="00795DB4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6523"/>
        <w:gridCol w:w="3120"/>
        <w:gridCol w:w="3684"/>
      </w:tblGrid>
      <w:tr w:rsidR="002743C2" w14:paraId="06C0A05C" w14:textId="77777777" w:rsidTr="0083202E">
        <w:trPr>
          <w:trHeight w:val="806"/>
        </w:trPr>
        <w:tc>
          <w:tcPr>
            <w:tcW w:w="2261" w:type="dxa"/>
          </w:tcPr>
          <w:p w14:paraId="4FE4ED4E" w14:textId="260B7F17" w:rsidR="002743C2" w:rsidRPr="002050C0" w:rsidRDefault="002743C2" w:rsidP="00E3493D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2050C0">
              <w:rPr>
                <w:rFonts w:ascii="Dreaming Outloud Pro" w:hAnsi="Dreaming Outloud Pro" w:cs="Dreaming Outloud Pro"/>
                <w:sz w:val="44"/>
                <w:szCs w:val="44"/>
              </w:rPr>
              <w:lastRenderedPageBreak/>
              <w:t xml:space="preserve">Year </w:t>
            </w:r>
            <w:r w:rsidR="007A0153">
              <w:rPr>
                <w:rFonts w:ascii="Dreaming Outloud Pro" w:hAnsi="Dreaming Outloud Pro" w:cs="Dreaming Outloud Pro"/>
                <w:sz w:val="44"/>
                <w:szCs w:val="44"/>
              </w:rPr>
              <w:t>F</w:t>
            </w:r>
            <w:r w:rsidR="00685378">
              <w:rPr>
                <w:rFonts w:ascii="Dreaming Outloud Pro" w:hAnsi="Dreaming Outloud Pro" w:cs="Dreaming Outloud Pro"/>
                <w:sz w:val="44"/>
                <w:szCs w:val="44"/>
              </w:rPr>
              <w:t>ive</w:t>
            </w:r>
          </w:p>
          <w:p w14:paraId="1C70AF2A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6523" w:type="dxa"/>
          </w:tcPr>
          <w:p w14:paraId="29FCB254" w14:textId="576F15BA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0DA4B3ED" w14:textId="00DC64CA" w:rsidR="002743C2" w:rsidRPr="00972F2C" w:rsidRDefault="0070576B" w:rsidP="003F0017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E72054">
              <w:rPr>
                <w:rFonts w:ascii="Dreaming Outloud Pro" w:hAnsi="Dreaming Outloud Pro" w:cs="Dreaming Outloud Pro"/>
                <w:color w:val="222222"/>
                <w:sz w:val="36"/>
                <w:szCs w:val="36"/>
                <w:shd w:val="clear" w:color="auto" w:fill="FFFFFF"/>
              </w:rPr>
              <w:t xml:space="preserve">Growing Up: How </w:t>
            </w:r>
            <w:r w:rsidR="00AA6BD4" w:rsidRPr="00E72054">
              <w:rPr>
                <w:rFonts w:ascii="Dreaming Outloud Pro" w:hAnsi="Dreaming Outloud Pro" w:cs="Dreaming Outloud Pro"/>
                <w:color w:val="222222"/>
                <w:sz w:val="36"/>
                <w:szCs w:val="36"/>
                <w:shd w:val="clear" w:color="auto" w:fill="FFFFFF"/>
              </w:rPr>
              <w:t>can I manage the changes to my body and emotions as I grow up?</w:t>
            </w:r>
          </w:p>
        </w:tc>
        <w:tc>
          <w:tcPr>
            <w:tcW w:w="6804" w:type="dxa"/>
            <w:gridSpan w:val="2"/>
          </w:tcPr>
          <w:p w14:paraId="02973C7B" w14:textId="55F2E15B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7EF7E2B1" w14:textId="38D5F11B" w:rsidR="002743C2" w:rsidRPr="00A04EF8" w:rsidRDefault="00A04EF8" w:rsidP="00E3493D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A04EF8">
              <w:rPr>
                <w:rFonts w:ascii="Dreaming Outloud Pro" w:hAnsi="Dreaming Outloud Pro" w:cs="Dreaming Outloud Pro"/>
                <w:color w:val="222222"/>
                <w:sz w:val="40"/>
                <w:szCs w:val="40"/>
                <w:shd w:val="clear" w:color="auto" w:fill="FFFFFF"/>
              </w:rPr>
              <w:t>Citizenship: How can we be in control of our money?</w:t>
            </w:r>
            <w:hyperlink r:id="rId6" w:tgtFrame="_blank" w:history="1"/>
          </w:p>
        </w:tc>
      </w:tr>
      <w:tr w:rsidR="002743C2" w14:paraId="4BC096D9" w14:textId="77777777" w:rsidTr="0083202E">
        <w:trPr>
          <w:trHeight w:val="806"/>
        </w:trPr>
        <w:tc>
          <w:tcPr>
            <w:tcW w:w="2261" w:type="dxa"/>
          </w:tcPr>
          <w:p w14:paraId="26D49DCC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6523" w:type="dxa"/>
          </w:tcPr>
          <w:p w14:paraId="3F7FCC9D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what puberty is and why it happens.</w:t>
            </w:r>
          </w:p>
          <w:p w14:paraId="24D970E3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the physical changes that occur during puberty, using correct scientific vocabulary.</w:t>
            </w:r>
          </w:p>
          <w:p w14:paraId="44CC83BD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puberty changes affect hygiene and how good personal care supports health and cleanliness.</w:t>
            </w:r>
          </w:p>
          <w:p w14:paraId="74E6CA3D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the range of emotions that may be experienced during puberty and explain why these can change over time.</w:t>
            </w:r>
          </w:p>
          <w:p w14:paraId="54E98B88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trusted adults and people they can talk to for support or advice.</w:t>
            </w:r>
          </w:p>
          <w:p w14:paraId="1E9AC689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what a period is, why it happens and how it can be managed, including naming different products.</w:t>
            </w:r>
          </w:p>
          <w:p w14:paraId="32BF3F5A" w14:textId="77777777" w:rsidR="00F32E41" w:rsidRPr="00F32E41" w:rsidRDefault="00F32E41" w:rsidP="00F32E41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unkind behaviour or comments about physical and emotional changes can affect others and suggest ways to show kindness and respect.</w:t>
            </w:r>
          </w:p>
          <w:p w14:paraId="468B1C6E" w14:textId="743A4D79" w:rsidR="002743C2" w:rsidRPr="00E72054" w:rsidRDefault="00F32E41" w:rsidP="00E72054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2E4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what personal boundaries are, explain why they are important, recognise when they may be crossed and suggest kind and assertive responses.</w:t>
            </w:r>
          </w:p>
        </w:tc>
        <w:tc>
          <w:tcPr>
            <w:tcW w:w="6804" w:type="dxa"/>
            <w:gridSpan w:val="2"/>
          </w:tcPr>
          <w:p w14:paraId="4F3330F0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Distinguish between needs and wants when making spending decisions.</w:t>
            </w:r>
          </w:p>
          <w:p w14:paraId="79E9515C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different sources of income and types of expenditure.</w:t>
            </w:r>
          </w:p>
          <w:p w14:paraId="06E31F07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Allocate money within a weekly budget while prioritising needs.</w:t>
            </w:r>
          </w:p>
          <w:p w14:paraId="5229F289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a loan works.</w:t>
            </w:r>
          </w:p>
          <w:p w14:paraId="2E4A44F1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Evaluate whether taking out a loan is sensible, including the consequences of late repayment.</w:t>
            </w:r>
          </w:p>
          <w:p w14:paraId="72439CDA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situations where money may be at risk online or offline.</w:t>
            </w:r>
          </w:p>
          <w:p w14:paraId="26E54617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Recommend suitable strategies for keeping money safe.</w:t>
            </w:r>
          </w:p>
          <w:p w14:paraId="44BEB39A" w14:textId="77777777" w:rsidR="008A0C00" w:rsidRPr="008A0C00" w:rsidRDefault="008A0C00" w:rsidP="008A0C0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A0C00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Assess the possible risks and consequences of different forms of gambling.</w:t>
            </w:r>
          </w:p>
          <w:p w14:paraId="61CE8B3D" w14:textId="16A45C70" w:rsidR="002743C2" w:rsidRPr="0083202E" w:rsidRDefault="002743C2" w:rsidP="00E7205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BD0FDD" w14:paraId="2F8F0DD8" w14:textId="2F1F536B" w:rsidTr="00BD0FDD">
        <w:trPr>
          <w:trHeight w:val="806"/>
        </w:trPr>
        <w:tc>
          <w:tcPr>
            <w:tcW w:w="2261" w:type="dxa"/>
          </w:tcPr>
          <w:p w14:paraId="3667EE0E" w14:textId="77777777" w:rsidR="00BD0FDD" w:rsidRPr="008B2001" w:rsidRDefault="00BD0FDD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6523" w:type="dxa"/>
          </w:tcPr>
          <w:p w14:paraId="13630729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egg</w:t>
            </w:r>
          </w:p>
          <w:p w14:paraId="59166A30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genitals</w:t>
            </w:r>
          </w:p>
          <w:p w14:paraId="4BF4996A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lastRenderedPageBreak/>
              <w:t>hormones</w:t>
            </w:r>
          </w:p>
          <w:p w14:paraId="01AE5985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hygiene</w:t>
            </w:r>
          </w:p>
          <w:p w14:paraId="18ACE6E9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influence</w:t>
            </w:r>
          </w:p>
          <w:p w14:paraId="3C2336D7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menstrual cup</w:t>
            </w:r>
          </w:p>
          <w:p w14:paraId="2DFB9772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period pad</w:t>
            </w:r>
          </w:p>
          <w:p w14:paraId="27EDB2E1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period pants</w:t>
            </w:r>
          </w:p>
          <w:p w14:paraId="64F419A2" w14:textId="6211250D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self-conscious</w:t>
            </w:r>
          </w:p>
          <w:p w14:paraId="03884907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sensitive</w:t>
            </w:r>
          </w:p>
          <w:p w14:paraId="1E66379C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tampon</w:t>
            </w:r>
          </w:p>
          <w:p w14:paraId="527019A3" w14:textId="77777777" w:rsidR="00E72054" w:rsidRDefault="00E72054" w:rsidP="00E7205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womb/uterus</w:t>
            </w:r>
          </w:p>
          <w:p w14:paraId="38115A53" w14:textId="5094D845" w:rsidR="00BD0FDD" w:rsidRPr="008B2001" w:rsidRDefault="00BD0FDD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3120" w:type="dxa"/>
          </w:tcPr>
          <w:p w14:paraId="19390864" w14:textId="77777777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lastRenderedPageBreak/>
              <w:t>budget (Y3/4)</w:t>
            </w:r>
          </w:p>
          <w:p w14:paraId="7F12D7AC" w14:textId="3861BCE3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need (Y1/2)</w:t>
            </w:r>
          </w:p>
          <w:p w14:paraId="05E421F3" w14:textId="77777777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lastRenderedPageBreak/>
              <w:t>loan (Y5/6)</w:t>
            </w:r>
          </w:p>
          <w:p w14:paraId="1BF70BFF" w14:textId="77777777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private information (Y1/2)</w:t>
            </w:r>
          </w:p>
          <w:p w14:paraId="6F93E942" w14:textId="77777777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gambling (Y5/6)</w:t>
            </w:r>
          </w:p>
          <w:p w14:paraId="0CC2FDCB" w14:textId="165A61BC" w:rsidR="00BD0FDD" w:rsidRPr="003955CE" w:rsidRDefault="00BD0FDD" w:rsidP="00BD0FD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3684" w:type="dxa"/>
          </w:tcPr>
          <w:p w14:paraId="1D68E0F4" w14:textId="77777777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lastRenderedPageBreak/>
              <w:t>expenditure (Y5/6)</w:t>
            </w:r>
          </w:p>
          <w:p w14:paraId="5B8AB905" w14:textId="77777777" w:rsidR="00B02DC3" w:rsidRDefault="00B02DC3" w:rsidP="00B02DC3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income (Y5/6)</w:t>
            </w:r>
          </w:p>
          <w:p w14:paraId="5FCFFADF" w14:textId="77777777" w:rsidR="00BD0FDD" w:rsidRPr="003955CE" w:rsidRDefault="00BD0FDD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</w:tr>
    </w:tbl>
    <w:p w14:paraId="3B9F892F" w14:textId="0901B92D" w:rsidR="003955CE" w:rsidRDefault="003955CE"/>
    <w:sectPr w:rsidR="003955CE" w:rsidSect="008B20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B9D"/>
    <w:multiLevelType w:val="multilevel"/>
    <w:tmpl w:val="E5A0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23241"/>
    <w:multiLevelType w:val="multilevel"/>
    <w:tmpl w:val="2ADE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C0CE8"/>
    <w:multiLevelType w:val="multilevel"/>
    <w:tmpl w:val="BE64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87467"/>
    <w:multiLevelType w:val="multilevel"/>
    <w:tmpl w:val="B55C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56649"/>
    <w:multiLevelType w:val="multilevel"/>
    <w:tmpl w:val="77EC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F3246"/>
    <w:multiLevelType w:val="multilevel"/>
    <w:tmpl w:val="DF86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F0081"/>
    <w:multiLevelType w:val="multilevel"/>
    <w:tmpl w:val="EBB8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022415"/>
    <w:multiLevelType w:val="multilevel"/>
    <w:tmpl w:val="CB98F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865624"/>
    <w:multiLevelType w:val="multilevel"/>
    <w:tmpl w:val="F6F2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E32399"/>
    <w:multiLevelType w:val="multilevel"/>
    <w:tmpl w:val="9D46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4E449B"/>
    <w:multiLevelType w:val="multilevel"/>
    <w:tmpl w:val="681E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622DAC"/>
    <w:multiLevelType w:val="multilevel"/>
    <w:tmpl w:val="ADB8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DF535B"/>
    <w:multiLevelType w:val="multilevel"/>
    <w:tmpl w:val="39586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C75108"/>
    <w:multiLevelType w:val="multilevel"/>
    <w:tmpl w:val="BD38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E713B7"/>
    <w:multiLevelType w:val="multilevel"/>
    <w:tmpl w:val="328C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080387"/>
    <w:multiLevelType w:val="multilevel"/>
    <w:tmpl w:val="1E9C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542EC8"/>
    <w:multiLevelType w:val="multilevel"/>
    <w:tmpl w:val="B1DA6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2C3EBA"/>
    <w:multiLevelType w:val="multilevel"/>
    <w:tmpl w:val="582C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2B4728"/>
    <w:multiLevelType w:val="multilevel"/>
    <w:tmpl w:val="285C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E62B50"/>
    <w:multiLevelType w:val="multilevel"/>
    <w:tmpl w:val="B06E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A3617F"/>
    <w:multiLevelType w:val="multilevel"/>
    <w:tmpl w:val="3CEA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BB14BA"/>
    <w:multiLevelType w:val="multilevel"/>
    <w:tmpl w:val="93021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B2130E"/>
    <w:multiLevelType w:val="multilevel"/>
    <w:tmpl w:val="54AA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AF0964"/>
    <w:multiLevelType w:val="multilevel"/>
    <w:tmpl w:val="C5EA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3315818">
    <w:abstractNumId w:val="15"/>
  </w:num>
  <w:num w:numId="2" w16cid:durableId="436488871">
    <w:abstractNumId w:val="5"/>
  </w:num>
  <w:num w:numId="3" w16cid:durableId="848637916">
    <w:abstractNumId w:val="16"/>
  </w:num>
  <w:num w:numId="4" w16cid:durableId="204368703">
    <w:abstractNumId w:val="0"/>
  </w:num>
  <w:num w:numId="5" w16cid:durableId="1508204608">
    <w:abstractNumId w:val="6"/>
  </w:num>
  <w:num w:numId="6" w16cid:durableId="277287">
    <w:abstractNumId w:val="17"/>
  </w:num>
  <w:num w:numId="7" w16cid:durableId="1051342394">
    <w:abstractNumId w:val="2"/>
  </w:num>
  <w:num w:numId="8" w16cid:durableId="113141624">
    <w:abstractNumId w:val="3"/>
  </w:num>
  <w:num w:numId="9" w16cid:durableId="1597664728">
    <w:abstractNumId w:val="18"/>
  </w:num>
  <w:num w:numId="10" w16cid:durableId="1464348605">
    <w:abstractNumId w:val="9"/>
  </w:num>
  <w:num w:numId="11" w16cid:durableId="924612488">
    <w:abstractNumId w:val="14"/>
  </w:num>
  <w:num w:numId="12" w16cid:durableId="1959144935">
    <w:abstractNumId w:val="12"/>
  </w:num>
  <w:num w:numId="13" w16cid:durableId="540172256">
    <w:abstractNumId w:val="4"/>
  </w:num>
  <w:num w:numId="14" w16cid:durableId="1918048491">
    <w:abstractNumId w:val="10"/>
  </w:num>
  <w:num w:numId="15" w16cid:durableId="243301271">
    <w:abstractNumId w:val="1"/>
  </w:num>
  <w:num w:numId="16" w16cid:durableId="1843275196">
    <w:abstractNumId w:val="11"/>
  </w:num>
  <w:num w:numId="17" w16cid:durableId="883564063">
    <w:abstractNumId w:val="20"/>
  </w:num>
  <w:num w:numId="18" w16cid:durableId="402335774">
    <w:abstractNumId w:val="21"/>
  </w:num>
  <w:num w:numId="19" w16cid:durableId="268204280">
    <w:abstractNumId w:val="19"/>
  </w:num>
  <w:num w:numId="20" w16cid:durableId="40327364">
    <w:abstractNumId w:val="22"/>
  </w:num>
  <w:num w:numId="21" w16cid:durableId="188833764">
    <w:abstractNumId w:val="13"/>
  </w:num>
  <w:num w:numId="22" w16cid:durableId="1242256395">
    <w:abstractNumId w:val="23"/>
  </w:num>
  <w:num w:numId="23" w16cid:durableId="1430203503">
    <w:abstractNumId w:val="8"/>
  </w:num>
  <w:num w:numId="24" w16cid:durableId="3352307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001"/>
    <w:rsid w:val="00031CCA"/>
    <w:rsid w:val="000957D9"/>
    <w:rsid w:val="000D099F"/>
    <w:rsid w:val="00101F2E"/>
    <w:rsid w:val="00111C72"/>
    <w:rsid w:val="001A3FBC"/>
    <w:rsid w:val="001D29A8"/>
    <w:rsid w:val="002050C0"/>
    <w:rsid w:val="00235D85"/>
    <w:rsid w:val="00270A61"/>
    <w:rsid w:val="002743C2"/>
    <w:rsid w:val="002C2BC3"/>
    <w:rsid w:val="002F6689"/>
    <w:rsid w:val="00354594"/>
    <w:rsid w:val="003955CE"/>
    <w:rsid w:val="003C60F0"/>
    <w:rsid w:val="003E62D2"/>
    <w:rsid w:val="003F0017"/>
    <w:rsid w:val="00442816"/>
    <w:rsid w:val="00443596"/>
    <w:rsid w:val="00452B72"/>
    <w:rsid w:val="004847B2"/>
    <w:rsid w:val="004C396D"/>
    <w:rsid w:val="004D1F90"/>
    <w:rsid w:val="004D4A30"/>
    <w:rsid w:val="00521090"/>
    <w:rsid w:val="005370D1"/>
    <w:rsid w:val="0057430F"/>
    <w:rsid w:val="005A0A39"/>
    <w:rsid w:val="005D24F5"/>
    <w:rsid w:val="005D5F32"/>
    <w:rsid w:val="005E6DF0"/>
    <w:rsid w:val="00640261"/>
    <w:rsid w:val="006505CD"/>
    <w:rsid w:val="00662383"/>
    <w:rsid w:val="006755F2"/>
    <w:rsid w:val="00685378"/>
    <w:rsid w:val="00690EEC"/>
    <w:rsid w:val="006913CC"/>
    <w:rsid w:val="0070576B"/>
    <w:rsid w:val="00725D21"/>
    <w:rsid w:val="007324B5"/>
    <w:rsid w:val="00786C8A"/>
    <w:rsid w:val="00795DB4"/>
    <w:rsid w:val="007A0153"/>
    <w:rsid w:val="0083202E"/>
    <w:rsid w:val="008A0C00"/>
    <w:rsid w:val="008A56C1"/>
    <w:rsid w:val="008B2001"/>
    <w:rsid w:val="00905CEB"/>
    <w:rsid w:val="00920702"/>
    <w:rsid w:val="009270F1"/>
    <w:rsid w:val="00972F2C"/>
    <w:rsid w:val="00A04EF8"/>
    <w:rsid w:val="00A837CF"/>
    <w:rsid w:val="00AA6BD4"/>
    <w:rsid w:val="00AC1696"/>
    <w:rsid w:val="00AF508D"/>
    <w:rsid w:val="00B02DC3"/>
    <w:rsid w:val="00B53693"/>
    <w:rsid w:val="00B54D8A"/>
    <w:rsid w:val="00BA0CA8"/>
    <w:rsid w:val="00BD0FDD"/>
    <w:rsid w:val="00BF4157"/>
    <w:rsid w:val="00C83CFC"/>
    <w:rsid w:val="00CB109E"/>
    <w:rsid w:val="00D3635E"/>
    <w:rsid w:val="00D739CA"/>
    <w:rsid w:val="00D96383"/>
    <w:rsid w:val="00DD68D0"/>
    <w:rsid w:val="00DE4A20"/>
    <w:rsid w:val="00DE7031"/>
    <w:rsid w:val="00E06F2A"/>
    <w:rsid w:val="00E5058A"/>
    <w:rsid w:val="00E72054"/>
    <w:rsid w:val="00E97ABF"/>
    <w:rsid w:val="00EB7C4C"/>
    <w:rsid w:val="00F32E41"/>
    <w:rsid w:val="00F35DFA"/>
    <w:rsid w:val="00F5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CB90"/>
  <w15:chartTrackingRefBased/>
  <w15:docId w15:val="{B77FC4B3-F4B6-48FD-9D5A-046E447F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0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2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skey-word">
    <w:name w:val="lessons__key-word"/>
    <w:basedOn w:val="Normal"/>
    <w:rsid w:val="008B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200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95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preview-units/rse-pshe/key-stage-1/year-1/how-can-i-help-myself-and-others-feel-happy-and-safe/" TargetMode="External"/><Relationship Id="rId5" Type="http://schemas.openxmlformats.org/officeDocument/2006/relationships/hyperlink" Target="https://www.kapowprimary.com/subjects/preview-units/rse-pshe/key-stage-1/year-1/how-can-i-help-myself-and-others-feel-happy-and-saf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Huesken</dc:creator>
  <cp:keywords/>
  <dc:description/>
  <cp:lastModifiedBy>Jennifer Huesken</cp:lastModifiedBy>
  <cp:revision>23</cp:revision>
  <dcterms:created xsi:type="dcterms:W3CDTF">2026-06-09T19:11:00Z</dcterms:created>
  <dcterms:modified xsi:type="dcterms:W3CDTF">2026-08-31T13:29:00Z</dcterms:modified>
</cp:coreProperties>
</file>