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7090"/>
        <w:gridCol w:w="6237"/>
      </w:tblGrid>
      <w:tr w:rsidR="008B2001" w14:paraId="15DF4514" w14:textId="77777777" w:rsidTr="003A64FC">
        <w:trPr>
          <w:trHeight w:val="806"/>
        </w:trPr>
        <w:tc>
          <w:tcPr>
            <w:tcW w:w="2261" w:type="dxa"/>
          </w:tcPr>
          <w:p w14:paraId="337994D0" w14:textId="1E6E8263" w:rsidR="008B2001" w:rsidRP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 xml:space="preserve">Year </w:t>
            </w:r>
            <w:r w:rsidR="005E6DF0" w:rsidRPr="00354594">
              <w:rPr>
                <w:rFonts w:ascii="Dreaming Outloud Pro" w:hAnsi="Dreaming Outloud Pro" w:cs="Dreaming Outloud Pro"/>
                <w:sz w:val="44"/>
                <w:szCs w:val="44"/>
              </w:rPr>
              <w:t>Two</w:t>
            </w:r>
          </w:p>
          <w:p w14:paraId="2989B55F" w14:textId="36272650" w:rsidR="002743C2" w:rsidRPr="008B2001" w:rsidRDefault="002743C2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>PSHE/RSE</w:t>
            </w:r>
          </w:p>
        </w:tc>
        <w:tc>
          <w:tcPr>
            <w:tcW w:w="7090" w:type="dxa"/>
          </w:tcPr>
          <w:p w14:paraId="2D801C7C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One</w:t>
            </w:r>
          </w:p>
          <w:p w14:paraId="22FFCD3D" w14:textId="39C36FA3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40"/>
                <w:szCs w:val="40"/>
              </w:rPr>
              <w:t xml:space="preserve">My Healthy Self- How can we look after our </w:t>
            </w:r>
            <w:r w:rsidR="005E6DF0">
              <w:rPr>
                <w:rFonts w:ascii="Dreaming Outloud Pro" w:hAnsi="Dreaming Outloud Pro" w:cs="Dreaming Outloud Pro"/>
                <w:sz w:val="40"/>
                <w:szCs w:val="40"/>
              </w:rPr>
              <w:t>bodies</w:t>
            </w:r>
            <w:r w:rsidRPr="008B2001">
              <w:rPr>
                <w:rFonts w:ascii="Dreaming Outloud Pro" w:hAnsi="Dreaming Outloud Pro" w:cs="Dreaming Outloud Pro"/>
                <w:sz w:val="40"/>
                <w:szCs w:val="40"/>
              </w:rPr>
              <w:t>?</w:t>
            </w:r>
          </w:p>
        </w:tc>
        <w:tc>
          <w:tcPr>
            <w:tcW w:w="6237" w:type="dxa"/>
          </w:tcPr>
          <w:p w14:paraId="24B922E9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Two</w:t>
            </w:r>
          </w:p>
          <w:p w14:paraId="4A715AD3" w14:textId="4CD61370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hyperlink r:id="rId5" w:tgtFrame="_blank" w:history="1">
              <w:r w:rsidRPr="008B2001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 xml:space="preserve">Connecting with others: How can I </w:t>
              </w:r>
              <w:r w:rsidR="00354594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>build</w:t>
              </w:r>
            </w:hyperlink>
            <w:r w:rsidR="00354594">
              <w:rPr>
                <w:rFonts w:ascii="Dreaming Outloud Pro" w:hAnsi="Dreaming Outloud Pro" w:cs="Dreaming Outloud Pro"/>
                <w:sz w:val="40"/>
                <w:szCs w:val="40"/>
              </w:rPr>
              <w:t xml:space="preserve"> safe, kind and caring relationships?</w:t>
            </w:r>
          </w:p>
        </w:tc>
      </w:tr>
      <w:tr w:rsidR="008B2001" w14:paraId="6BD35365" w14:textId="77777777" w:rsidTr="003A64FC">
        <w:trPr>
          <w:trHeight w:val="806"/>
        </w:trPr>
        <w:tc>
          <w:tcPr>
            <w:tcW w:w="2261" w:type="dxa"/>
          </w:tcPr>
          <w:p w14:paraId="098299E0" w14:textId="77777777" w:rsid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 xml:space="preserve">Unit </w:t>
            </w:r>
          </w:p>
          <w:p w14:paraId="3169BD60" w14:textId="151609CC" w:rsidR="008B2001" w:rsidRPr="008B2001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Outcomes</w:t>
            </w:r>
          </w:p>
        </w:tc>
        <w:tc>
          <w:tcPr>
            <w:tcW w:w="7090" w:type="dxa"/>
          </w:tcPr>
          <w:p w14:paraId="222AF704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a variety of ways that they can move their bodies and describe how moving their body makes them feel healthy, strong and happy.</w:t>
            </w:r>
          </w:p>
          <w:p w14:paraId="65532094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some things that help them have a good night’s sleep.</w:t>
            </w:r>
          </w:p>
          <w:p w14:paraId="4115BC96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sleep is important and describe how they feel depending on how well they have slept.</w:t>
            </w:r>
          </w:p>
          <w:p w14:paraId="79F092C4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and describe a range of fruits and vegetables.</w:t>
            </w:r>
          </w:p>
          <w:p w14:paraId="1D3B65F6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Sort foods into simple groups and explain that fruits and vegetables are a healthy choice.</w:t>
            </w:r>
          </w:p>
          <w:p w14:paraId="0AC3527B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which foods and drinks should be enjoyed often and which should be enjoyed only sometimes.</w:t>
            </w:r>
          </w:p>
          <w:p w14:paraId="023FF06F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in simple terms why water and healthy foods help the body.</w:t>
            </w:r>
          </w:p>
          <w:p w14:paraId="69F78B31" w14:textId="77777777" w:rsidR="00031CCA" w:rsidRPr="00031CCA" w:rsidRDefault="00031CCA" w:rsidP="00031CC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teeth should be brushed twice a day and demonstrate correct brushing technique.</w:t>
            </w:r>
          </w:p>
          <w:p w14:paraId="4092CCB0" w14:textId="4CBDD831" w:rsidR="008B2001" w:rsidRPr="007D7549" w:rsidRDefault="00031CCA" w:rsidP="007D7549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031CC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Create a visual timetable that includes a variety of healthy habits from across the unit and explain how these habits help to keep the body and mind healthy.</w:t>
            </w:r>
          </w:p>
        </w:tc>
        <w:tc>
          <w:tcPr>
            <w:tcW w:w="6237" w:type="dxa"/>
          </w:tcPr>
          <w:p w14:paraId="662E98DA" w14:textId="21936EAF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I</w:t>
            </w:r>
            <w:r w:rsidRPr="00CB109E">
              <w:rPr>
                <w:rFonts w:ascii="Lato" w:hAnsi="Lato" w:cs="Dreaming Outloud Script Pro"/>
                <w:sz w:val="27"/>
                <w:szCs w:val="27"/>
              </w:rPr>
              <w:t>dentify similarities and differences between themselves and others.</w:t>
            </w:r>
          </w:p>
          <w:p w14:paraId="24AAC86D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Recognise that everyone has unique qualities which make them special.</w:t>
            </w:r>
          </w:p>
          <w:p w14:paraId="46D7C049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Explain why kindness towards people who are different is important.</w:t>
            </w:r>
          </w:p>
          <w:p w14:paraId="5DF87D52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Comment or answer questions about families with respect for others.</w:t>
            </w:r>
          </w:p>
          <w:p w14:paraId="20EC9399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Ask for help with a falling-out if they need it.</w:t>
            </w:r>
          </w:p>
          <w:p w14:paraId="2EE72222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Say when something feels okay or not okay.</w:t>
            </w:r>
          </w:p>
          <w:p w14:paraId="74154C1D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Know it is never their fault if they feel unsafe.</w:t>
            </w:r>
          </w:p>
          <w:p w14:paraId="7015E599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Identify and name trusted adults at home and at school.</w:t>
            </w:r>
          </w:p>
          <w:p w14:paraId="13162289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Use clear phrases to ask for help when something feels wrong or not okay.</w:t>
            </w:r>
          </w:p>
          <w:p w14:paraId="5337904D" w14:textId="77777777" w:rsidR="00CB109E" w:rsidRPr="00CB109E" w:rsidRDefault="00CB109E" w:rsidP="00CB109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CB109E">
              <w:rPr>
                <w:rFonts w:ascii="Lato" w:hAnsi="Lato" w:cs="Dreaming Outloud Script Pro"/>
                <w:sz w:val="27"/>
                <w:szCs w:val="27"/>
              </w:rPr>
              <w:t>Recognise when they or someone else is being bullied.</w:t>
            </w:r>
          </w:p>
          <w:p w14:paraId="5AC35A59" w14:textId="77777777" w:rsidR="008B2001" w:rsidRPr="00CB109E" w:rsidRDefault="008B2001" w:rsidP="006505CD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hAnsi="Lato" w:cs="Dreaming Outloud Script Pro"/>
                <w:sz w:val="27"/>
                <w:szCs w:val="27"/>
              </w:rPr>
            </w:pPr>
          </w:p>
        </w:tc>
      </w:tr>
      <w:tr w:rsidR="008B2001" w14:paraId="530D56E4" w14:textId="77777777" w:rsidTr="003A64FC">
        <w:trPr>
          <w:trHeight w:val="806"/>
        </w:trPr>
        <w:tc>
          <w:tcPr>
            <w:tcW w:w="2261" w:type="dxa"/>
          </w:tcPr>
          <w:p w14:paraId="17D84214" w14:textId="131C02F6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090" w:type="dxa"/>
          </w:tcPr>
          <w:p w14:paraId="574FBB3E" w14:textId="600E1D1B" w:rsidR="006505CD" w:rsidRDefault="006505CD" w:rsidP="002743C2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active</w:t>
            </w:r>
            <w:r w:rsidR="00CB109E">
              <w:rPr>
                <w:rFonts w:ascii="Lato" w:hAnsi="Lato"/>
                <w:color w:val="222222"/>
                <w:sz w:val="27"/>
                <w:szCs w:val="27"/>
              </w:rPr>
              <w:t xml:space="preserve">                 five a day</w:t>
            </w:r>
          </w:p>
          <w:p w14:paraId="3F8931ED" w14:textId="3E4C6F78" w:rsidR="006505CD" w:rsidRDefault="006505CD" w:rsidP="002743C2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dentist</w:t>
            </w:r>
            <w:r w:rsidR="00CB109E">
              <w:rPr>
                <w:rFonts w:ascii="Lato" w:hAnsi="Lato"/>
                <w:color w:val="222222"/>
                <w:sz w:val="27"/>
                <w:szCs w:val="27"/>
              </w:rPr>
              <w:t xml:space="preserve">               healthy</w:t>
            </w:r>
          </w:p>
          <w:p w14:paraId="5E6BC218" w14:textId="40E23820" w:rsidR="006505CD" w:rsidRPr="008B2001" w:rsidRDefault="006505CD" w:rsidP="002743C2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exercise</w:t>
            </w:r>
            <w:r w:rsidR="00CB109E">
              <w:rPr>
                <w:rFonts w:ascii="Lato" w:hAnsi="Lato"/>
                <w:color w:val="222222"/>
                <w:sz w:val="27"/>
                <w:szCs w:val="27"/>
              </w:rPr>
              <w:t xml:space="preserve">             healthy habits</w:t>
            </w:r>
          </w:p>
        </w:tc>
        <w:tc>
          <w:tcPr>
            <w:tcW w:w="6237" w:type="dxa"/>
          </w:tcPr>
          <w:p w14:paraId="21FB85B0" w14:textId="3FAD14A8" w:rsidR="00B54D8A" w:rsidRPr="00B54D8A" w:rsidRDefault="00B54D8A" w:rsidP="00B54D8A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b</w:t>
            </w:r>
            <w:r w:rsidRPr="00B54D8A">
              <w:rPr>
                <w:rFonts w:ascii="Lato" w:hAnsi="Lato" w:cs="Dreaming Outloud Script Pro"/>
                <w:sz w:val="27"/>
                <w:szCs w:val="27"/>
              </w:rPr>
              <w:t>elong</w:t>
            </w:r>
            <w:r>
              <w:rPr>
                <w:rFonts w:ascii="Lato" w:hAnsi="Lato" w:cs="Dreaming Outloud Script Pro"/>
                <w:sz w:val="27"/>
                <w:szCs w:val="27"/>
              </w:rPr>
              <w:t xml:space="preserve">              carer</w:t>
            </w:r>
          </w:p>
          <w:p w14:paraId="49446889" w14:textId="3A88FEC0" w:rsidR="00B54D8A" w:rsidRPr="00B54D8A" w:rsidRDefault="00B54D8A" w:rsidP="00B54D8A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b</w:t>
            </w:r>
            <w:r w:rsidRPr="00B54D8A">
              <w:rPr>
                <w:rFonts w:ascii="Lato" w:hAnsi="Lato" w:cs="Dreaming Outloud Script Pro"/>
                <w:sz w:val="27"/>
                <w:szCs w:val="27"/>
              </w:rPr>
              <w:t>ullying</w:t>
            </w:r>
            <w:r>
              <w:rPr>
                <w:rFonts w:ascii="Lato" w:hAnsi="Lato" w:cs="Dreaming Outloud Script Pro"/>
                <w:sz w:val="27"/>
                <w:szCs w:val="27"/>
              </w:rPr>
              <w:t xml:space="preserve">            family</w:t>
            </w:r>
          </w:p>
          <w:p w14:paraId="670201D6" w14:textId="45B2D0E9" w:rsidR="008B2001" w:rsidRPr="002743C2" w:rsidRDefault="00B54D8A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 w:rsidRPr="00B54D8A">
              <w:rPr>
                <w:rFonts w:ascii="Lato" w:hAnsi="Lato" w:cs="Dreaming Outloud Script Pro"/>
                <w:sz w:val="27"/>
                <w:szCs w:val="27"/>
              </w:rPr>
              <w:t>calm</w:t>
            </w:r>
          </w:p>
        </w:tc>
      </w:tr>
      <w:tr w:rsidR="002743C2" w14:paraId="648ECB00" w14:textId="77777777" w:rsidTr="003A64FC">
        <w:trPr>
          <w:trHeight w:val="806"/>
        </w:trPr>
        <w:tc>
          <w:tcPr>
            <w:tcW w:w="2261" w:type="dxa"/>
          </w:tcPr>
          <w:p w14:paraId="004762BB" w14:textId="78DE3EF8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lastRenderedPageBreak/>
              <w:t xml:space="preserve">Year </w:t>
            </w:r>
            <w:r w:rsidR="00725D21">
              <w:rPr>
                <w:rFonts w:ascii="Dreaming Outloud Pro" w:hAnsi="Dreaming Outloud Pro" w:cs="Dreaming Outloud Pro"/>
                <w:sz w:val="52"/>
                <w:szCs w:val="52"/>
              </w:rPr>
              <w:t>Two</w:t>
            </w:r>
          </w:p>
          <w:p w14:paraId="4DA3404D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7090" w:type="dxa"/>
          </w:tcPr>
          <w:p w14:paraId="0AE6B5CD" w14:textId="561E44C3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4CEA4015" w14:textId="2C77FBB4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2743C2">
              <w:rPr>
                <w:rFonts w:ascii="Dreaming Outloud Pro" w:hAnsi="Dreaming Outloud Pro" w:cs="Dreaming Outloud Pro"/>
                <w:sz w:val="40"/>
                <w:szCs w:val="40"/>
              </w:rPr>
              <w:t xml:space="preserve">The Online World: How </w:t>
            </w:r>
            <w:r w:rsidR="00AC1696">
              <w:rPr>
                <w:rFonts w:ascii="Dreaming Outloud Pro" w:hAnsi="Dreaming Outloud Pro" w:cs="Dreaming Outloud Pro"/>
                <w:sz w:val="40"/>
                <w:szCs w:val="40"/>
              </w:rPr>
              <w:t>can we stay safe online?</w:t>
            </w:r>
          </w:p>
          <w:p w14:paraId="4FD92395" w14:textId="35E6BBED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</w:p>
        </w:tc>
        <w:tc>
          <w:tcPr>
            <w:tcW w:w="6237" w:type="dxa"/>
          </w:tcPr>
          <w:p w14:paraId="5836E81D" w14:textId="5A2AC57A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4D738A55" w14:textId="55BD2C6E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 xml:space="preserve">Citizenship: How </w:t>
            </w:r>
            <w:r w:rsidR="00D739CA">
              <w:rPr>
                <w:rFonts w:ascii="Dreaming Outloud Pro" w:hAnsi="Dreaming Outloud Pro" w:cs="Dreaming Outloud Pro"/>
                <w:sz w:val="40"/>
                <w:szCs w:val="40"/>
              </w:rPr>
              <w:t>do people belong to a community and make money?</w:t>
            </w:r>
            <w:hyperlink r:id="rId6" w:tgtFrame="_blank" w:history="1"/>
          </w:p>
        </w:tc>
      </w:tr>
      <w:tr w:rsidR="002743C2" w14:paraId="650D404D" w14:textId="77777777" w:rsidTr="003A64FC">
        <w:trPr>
          <w:trHeight w:val="806"/>
        </w:trPr>
        <w:tc>
          <w:tcPr>
            <w:tcW w:w="2261" w:type="dxa"/>
          </w:tcPr>
          <w:p w14:paraId="550E9CF6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7090" w:type="dxa"/>
          </w:tcPr>
          <w:p w14:paraId="7A9157FA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things people do online.</w:t>
            </w:r>
          </w:p>
          <w:p w14:paraId="34E90FDA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Say what sharing online means.</w:t>
            </w:r>
          </w:p>
          <w:p w14:paraId="6C11E5C0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many people might see something shared online.</w:t>
            </w:r>
          </w:p>
          <w:p w14:paraId="05A7E280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that private information should not be shared online.</w:t>
            </w:r>
          </w:p>
          <w:p w14:paraId="14A903C5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when someone has shared private information online.</w:t>
            </w:r>
          </w:p>
          <w:p w14:paraId="33026A0B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Say what to do if private information is shared online.</w:t>
            </w:r>
          </w:p>
          <w:p w14:paraId="7EAAFACA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not everything seen online is real or shows the whole story.</w:t>
            </w:r>
          </w:p>
          <w:p w14:paraId="00640C93" w14:textId="77777777" w:rsidR="001D29A8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when something online might make them feel worried, uncomfortable or unsure.</w:t>
            </w:r>
          </w:p>
          <w:p w14:paraId="24E2AA86" w14:textId="3FF3EE0A" w:rsidR="002743C2" w:rsidRPr="001D29A8" w:rsidRDefault="001D29A8" w:rsidP="001D29A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1D29A8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simple rules to help them stay safe online.</w:t>
            </w:r>
          </w:p>
        </w:tc>
        <w:tc>
          <w:tcPr>
            <w:tcW w:w="6237" w:type="dxa"/>
          </w:tcPr>
          <w:p w14:paraId="04E62ABF" w14:textId="7BF184D4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</w:t>
            </w: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dentify some of the groups and communities they belong to and recognise that people can belong to more than one community.</w:t>
            </w:r>
          </w:p>
          <w:p w14:paraId="0D029085" w14:textId="77777777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some groups or communities are chosen and some are not.</w:t>
            </w:r>
          </w:p>
          <w:p w14:paraId="366EFB75" w14:textId="77777777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how people contribute to a community and compare different ways people contribute.</w:t>
            </w:r>
          </w:p>
          <w:p w14:paraId="5AB199BC" w14:textId="77777777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jobs people do in the local and wider community and describe how they help people or communities.</w:t>
            </w:r>
          </w:p>
          <w:p w14:paraId="6A63A027" w14:textId="77777777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jobs are important and what might happen if nobody did them.</w:t>
            </w:r>
          </w:p>
          <w:p w14:paraId="0B03F6BA" w14:textId="77777777" w:rsidR="003A64FC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what money is used for and explain how it is used to buy goods and services.</w:t>
            </w:r>
          </w:p>
          <w:p w14:paraId="4BFDDCD2" w14:textId="5308A356" w:rsidR="002743C2" w:rsidRPr="003A64FC" w:rsidRDefault="003A64FC" w:rsidP="003A64FC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A64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and compare different ways adults get money, recognising that adults do not all get money in the same way.</w:t>
            </w:r>
          </w:p>
        </w:tc>
      </w:tr>
      <w:tr w:rsidR="002743C2" w14:paraId="7087D3EC" w14:textId="77777777" w:rsidTr="003A64FC">
        <w:trPr>
          <w:trHeight w:val="806"/>
        </w:trPr>
        <w:tc>
          <w:tcPr>
            <w:tcW w:w="2261" w:type="dxa"/>
          </w:tcPr>
          <w:p w14:paraId="4868A5E9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090" w:type="dxa"/>
          </w:tcPr>
          <w:p w14:paraId="6D1279A3" w14:textId="2C815781" w:rsidR="002743C2" w:rsidRDefault="00D739CA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>alance</w:t>
            </w:r>
            <w:r w:rsidR="001D29A8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    private information</w:t>
            </w:r>
          </w:p>
          <w:p w14:paraId="78D15587" w14:textId="32FD7EB9" w:rsidR="002743C2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digital device</w:t>
            </w:r>
            <w:r w:rsidR="001D29A8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</w:t>
            </w:r>
            <w:r w:rsidR="00D739CA">
              <w:rPr>
                <w:rFonts w:ascii="Lato" w:hAnsi="Lato"/>
                <w:color w:val="222222"/>
                <w:sz w:val="27"/>
                <w:szCs w:val="27"/>
              </w:rPr>
              <w:t>sharing online</w:t>
            </w:r>
          </w:p>
          <w:p w14:paraId="11CB0ADD" w14:textId="6B596EEA" w:rsidR="002743C2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healthy</w:t>
            </w:r>
            <w:r w:rsidR="00351242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     trusted adult</w:t>
            </w:r>
          </w:p>
          <w:p w14:paraId="205C2694" w14:textId="00A19A98" w:rsidR="002743C2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internet</w:t>
            </w:r>
            <w:r w:rsidR="00351242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online</w:t>
            </w:r>
          </w:p>
          <w:p w14:paraId="096D6E8F" w14:textId="1D439D23" w:rsidR="002743C2" w:rsidRPr="008B2001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rule</w:t>
            </w:r>
            <w:r w:rsidR="00351242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           </w:t>
            </w:r>
            <w:r>
              <w:rPr>
                <w:rFonts w:ascii="Lato" w:hAnsi="Lato"/>
                <w:color w:val="222222"/>
                <w:sz w:val="27"/>
                <w:szCs w:val="27"/>
              </w:rPr>
              <w:t>safe</w:t>
            </w:r>
          </w:p>
        </w:tc>
        <w:tc>
          <w:tcPr>
            <w:tcW w:w="6237" w:type="dxa"/>
          </w:tcPr>
          <w:p w14:paraId="55D98063" w14:textId="583D40B6" w:rsidR="002743C2" w:rsidRDefault="00A836E1" w:rsidP="00E3493D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community</w:t>
            </w:r>
          </w:p>
          <w:p w14:paraId="2E864813" w14:textId="5C2BDECD" w:rsidR="00A836E1" w:rsidRPr="002743C2" w:rsidRDefault="00A836E1" w:rsidP="00E3493D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skills</w:t>
            </w:r>
          </w:p>
        </w:tc>
      </w:tr>
    </w:tbl>
    <w:p w14:paraId="7A41D641" w14:textId="77777777" w:rsidR="00795DB4" w:rsidRDefault="00795DB4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7232"/>
        <w:gridCol w:w="3072"/>
        <w:gridCol w:w="3023"/>
      </w:tblGrid>
      <w:tr w:rsidR="002743C2" w14:paraId="06C0A05C" w14:textId="77777777" w:rsidTr="003955CE">
        <w:trPr>
          <w:trHeight w:val="806"/>
        </w:trPr>
        <w:tc>
          <w:tcPr>
            <w:tcW w:w="2261" w:type="dxa"/>
          </w:tcPr>
          <w:p w14:paraId="4FE4ED4E" w14:textId="47BC4CB4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 xml:space="preserve">Year </w:t>
            </w:r>
            <w:r w:rsidR="00725D21">
              <w:rPr>
                <w:rFonts w:ascii="Dreaming Outloud Pro" w:hAnsi="Dreaming Outloud Pro" w:cs="Dreaming Outloud Pro"/>
                <w:sz w:val="52"/>
                <w:szCs w:val="52"/>
              </w:rPr>
              <w:t>Two</w:t>
            </w:r>
          </w:p>
          <w:p w14:paraId="1C70AF2A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7232" w:type="dxa"/>
          </w:tcPr>
          <w:p w14:paraId="29FCB254" w14:textId="576F15BA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0DA4B3ED" w14:textId="0221B455" w:rsidR="002743C2" w:rsidRPr="002743C2" w:rsidRDefault="003F0017" w:rsidP="003F0017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>Growing Up: How can we look after and respect our bodies as we grow up?</w:t>
            </w:r>
          </w:p>
        </w:tc>
        <w:tc>
          <w:tcPr>
            <w:tcW w:w="6095" w:type="dxa"/>
            <w:gridSpan w:val="2"/>
          </w:tcPr>
          <w:p w14:paraId="02973C7B" w14:textId="55F2E15B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7EF7E2B1" w14:textId="061905D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 xml:space="preserve">Staying Safe: How can I </w:t>
            </w:r>
            <w:r w:rsidR="00443596">
              <w:rPr>
                <w:rFonts w:ascii="Dreaming Outloud Pro" w:hAnsi="Dreaming Outloud Pro" w:cs="Dreaming Outloud Pro"/>
                <w:sz w:val="40"/>
                <w:szCs w:val="40"/>
              </w:rPr>
              <w:t>make safe choices in different places?</w:t>
            </w:r>
            <w:hyperlink r:id="rId7" w:tgtFrame="_blank" w:history="1"/>
          </w:p>
        </w:tc>
      </w:tr>
      <w:tr w:rsidR="002743C2" w14:paraId="4BC096D9" w14:textId="77777777" w:rsidTr="003955CE">
        <w:trPr>
          <w:trHeight w:val="806"/>
        </w:trPr>
        <w:tc>
          <w:tcPr>
            <w:tcW w:w="2261" w:type="dxa"/>
          </w:tcPr>
          <w:p w14:paraId="26D49DCC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7232" w:type="dxa"/>
          </w:tcPr>
          <w:p w14:paraId="7914295B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physical changes in people as they grow.</w:t>
            </w:r>
          </w:p>
          <w:p w14:paraId="15837E99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changes to the body are a normal part of growing up.</w:t>
            </w:r>
          </w:p>
          <w:p w14:paraId="709C74D8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things children can do that they could not do as babies or toddlers.</w:t>
            </w:r>
          </w:p>
          <w:p w14:paraId="3D3B6453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what personal body boundaries are.</w:t>
            </w:r>
          </w:p>
          <w:p w14:paraId="2A84A6AF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Use simple language to say if they feel uncomfortable or want to say no.</w:t>
            </w:r>
          </w:p>
          <w:p w14:paraId="3DFB5BF2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Use the correct names for body parts.</w:t>
            </w:r>
          </w:p>
          <w:p w14:paraId="6F031A9E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to do if someone tries to touch a private body part without permission.</w:t>
            </w:r>
          </w:p>
          <w:p w14:paraId="65211914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situations where privacy should be respected.</w:t>
            </w:r>
          </w:p>
          <w:p w14:paraId="41CC13DE" w14:textId="77777777" w:rsidR="00F35DFA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ways to respect other people’s bodies and personal belongings.</w:t>
            </w:r>
          </w:p>
          <w:p w14:paraId="468B1C6E" w14:textId="45E1282D" w:rsidR="002743C2" w:rsidRPr="00F35DFA" w:rsidRDefault="00F35DFA" w:rsidP="00F35DFA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F35DFA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a trusted adult they could talk to if they feel worried about privacy or boundaries.</w:t>
            </w:r>
          </w:p>
        </w:tc>
        <w:tc>
          <w:tcPr>
            <w:tcW w:w="6095" w:type="dxa"/>
            <w:gridSpan w:val="2"/>
          </w:tcPr>
          <w:p w14:paraId="04822314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reasons why their body is special.</w:t>
            </w:r>
          </w:p>
          <w:p w14:paraId="0F887895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the PANTS rules.</w:t>
            </w:r>
          </w:p>
          <w:p w14:paraId="01869618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the stop, do not touch, tell and ask rules.</w:t>
            </w:r>
          </w:p>
          <w:p w14:paraId="2338BF68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how dangers could cause harm.</w:t>
            </w:r>
          </w:p>
          <w:p w14:paraId="5313C476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simple safety rules such as stop, look, listen and think for roads; stop and do not touch unfamiliar objects.</w:t>
            </w:r>
          </w:p>
          <w:p w14:paraId="3864B361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the stop, stay, ask rule.</w:t>
            </w:r>
          </w:p>
          <w:p w14:paraId="0A425D91" w14:textId="77777777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Tell a safe adult their name and who they are looking for.</w:t>
            </w:r>
          </w:p>
          <w:p w14:paraId="2F0C4889" w14:textId="77777777" w:rsidR="00F62C98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that water can be dangerous.</w:t>
            </w:r>
          </w:p>
          <w:p w14:paraId="5B1DDBB6" w14:textId="6BF2E523" w:rsidR="00F62C98" w:rsidRPr="006728A4" w:rsidRDefault="00F62C98" w:rsidP="00F62C9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6728A4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Recall simple rules to keep themselves safe around water.</w:t>
            </w:r>
          </w:p>
          <w:p w14:paraId="61CE8B3D" w14:textId="1DC00E57" w:rsidR="002743C2" w:rsidRPr="003955CE" w:rsidRDefault="002743C2" w:rsidP="00F62C9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5E433E" w14:paraId="2F8F0DD8" w14:textId="019C9DFD" w:rsidTr="005E433E">
        <w:trPr>
          <w:trHeight w:val="806"/>
        </w:trPr>
        <w:tc>
          <w:tcPr>
            <w:tcW w:w="2261" w:type="dxa"/>
          </w:tcPr>
          <w:p w14:paraId="3667EE0E" w14:textId="77777777" w:rsidR="005E433E" w:rsidRPr="008B2001" w:rsidRDefault="005E433E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232" w:type="dxa"/>
          </w:tcPr>
          <w:p w14:paraId="781C0776" w14:textId="05C225A0" w:rsidR="005E433E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                   testicles</w:t>
            </w:r>
          </w:p>
          <w:p w14:paraId="66573173" w14:textId="60B396CB" w:rsidR="005E433E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change                trusted adult</w:t>
            </w:r>
          </w:p>
          <w:p w14:paraId="3A110516" w14:textId="18637A99" w:rsidR="005E433E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grow                   vagina</w:t>
            </w:r>
          </w:p>
          <w:p w14:paraId="0605EA75" w14:textId="4EBF03A2" w:rsidR="005E433E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nipples                vulva</w:t>
            </w:r>
          </w:p>
          <w:p w14:paraId="34CD66A2" w14:textId="1F5133B0" w:rsidR="005E433E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penis                   scrotum</w:t>
            </w:r>
          </w:p>
          <w:p w14:paraId="38115A53" w14:textId="26AF9587" w:rsidR="005E433E" w:rsidRPr="008B2001" w:rsidRDefault="005E433E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private parts</w:t>
            </w:r>
          </w:p>
        </w:tc>
        <w:tc>
          <w:tcPr>
            <w:tcW w:w="3072" w:type="dxa"/>
          </w:tcPr>
          <w:p w14:paraId="68E3007A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(Y1/2)</w:t>
            </w:r>
          </w:p>
          <w:p w14:paraId="67962B39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clues (Y1/2)</w:t>
            </w:r>
          </w:p>
          <w:p w14:paraId="070520EC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danger (Y1/2)</w:t>
            </w:r>
          </w:p>
          <w:p w14:paraId="6ACCB0D5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emergency (Y1/2)</w:t>
            </w:r>
          </w:p>
          <w:p w14:paraId="49A8D6EF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harm (Y1/2)</w:t>
            </w:r>
          </w:p>
          <w:p w14:paraId="6D4A7CE4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healthy (Y1/2)</w:t>
            </w:r>
          </w:p>
          <w:p w14:paraId="59824320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safe (Y1/2)</w:t>
            </w:r>
          </w:p>
          <w:p w14:paraId="0CC2FDCB" w14:textId="5520CE7E" w:rsidR="005E433E" w:rsidRPr="003955CE" w:rsidRDefault="005E433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safe adult (Y1/2)</w:t>
            </w:r>
          </w:p>
        </w:tc>
        <w:tc>
          <w:tcPr>
            <w:tcW w:w="3023" w:type="dxa"/>
          </w:tcPr>
          <w:p w14:paraId="6545BB9F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nipples (Y1/2)</w:t>
            </w:r>
          </w:p>
          <w:p w14:paraId="3F3BBD58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penis (Y1/2)</w:t>
            </w:r>
          </w:p>
          <w:p w14:paraId="71DBB919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private parts (Y1/2)</w:t>
            </w:r>
          </w:p>
          <w:p w14:paraId="1558F603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rule (Y1/2)</w:t>
            </w:r>
          </w:p>
          <w:p w14:paraId="513AD996" w14:textId="77777777" w:rsidR="005E433E" w:rsidRDefault="005E433E" w:rsidP="005E433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scrotum (Y2)</w:t>
            </w:r>
          </w:p>
          <w:p w14:paraId="68DE51C1" w14:textId="59BA2369" w:rsidR="005E433E" w:rsidRDefault="005E433E" w:rsidP="005E433E">
            <w:pP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testicles (Y1/2)</w:t>
            </w:r>
          </w:p>
          <w:p w14:paraId="7065B30C" w14:textId="77777777" w:rsidR="005E433E" w:rsidRPr="003955CE" w:rsidRDefault="005E433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</w:tbl>
    <w:p w14:paraId="3B9F892F" w14:textId="0901B92D" w:rsidR="003955CE" w:rsidRDefault="003955CE"/>
    <w:sectPr w:rsidR="003955CE" w:rsidSect="008B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A66C1"/>
    <w:multiLevelType w:val="multilevel"/>
    <w:tmpl w:val="8912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5B9D"/>
    <w:multiLevelType w:val="multilevel"/>
    <w:tmpl w:val="E5A0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C0CE8"/>
    <w:multiLevelType w:val="multilevel"/>
    <w:tmpl w:val="BE64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87467"/>
    <w:multiLevelType w:val="multilevel"/>
    <w:tmpl w:val="B55C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F3246"/>
    <w:multiLevelType w:val="multilevel"/>
    <w:tmpl w:val="DF86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F0081"/>
    <w:multiLevelType w:val="multilevel"/>
    <w:tmpl w:val="EBB8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747B89"/>
    <w:multiLevelType w:val="multilevel"/>
    <w:tmpl w:val="0594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E32399"/>
    <w:multiLevelType w:val="multilevel"/>
    <w:tmpl w:val="9D46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080387"/>
    <w:multiLevelType w:val="multilevel"/>
    <w:tmpl w:val="1E9C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542EC8"/>
    <w:multiLevelType w:val="multilevel"/>
    <w:tmpl w:val="B1DA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2C3EBA"/>
    <w:multiLevelType w:val="multilevel"/>
    <w:tmpl w:val="582C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2B4728"/>
    <w:multiLevelType w:val="multilevel"/>
    <w:tmpl w:val="285C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315818">
    <w:abstractNumId w:val="8"/>
  </w:num>
  <w:num w:numId="2" w16cid:durableId="436488871">
    <w:abstractNumId w:val="4"/>
  </w:num>
  <w:num w:numId="3" w16cid:durableId="848637916">
    <w:abstractNumId w:val="9"/>
  </w:num>
  <w:num w:numId="4" w16cid:durableId="204368703">
    <w:abstractNumId w:val="1"/>
  </w:num>
  <w:num w:numId="5" w16cid:durableId="1508204608">
    <w:abstractNumId w:val="5"/>
  </w:num>
  <w:num w:numId="6" w16cid:durableId="277287">
    <w:abstractNumId w:val="10"/>
  </w:num>
  <w:num w:numId="7" w16cid:durableId="1051342394">
    <w:abstractNumId w:val="2"/>
  </w:num>
  <w:num w:numId="8" w16cid:durableId="113141624">
    <w:abstractNumId w:val="3"/>
  </w:num>
  <w:num w:numId="9" w16cid:durableId="1597664728">
    <w:abstractNumId w:val="11"/>
  </w:num>
  <w:num w:numId="10" w16cid:durableId="1464348605">
    <w:abstractNumId w:val="7"/>
  </w:num>
  <w:num w:numId="11" w16cid:durableId="1872647228">
    <w:abstractNumId w:val="6"/>
  </w:num>
  <w:num w:numId="12" w16cid:durableId="609776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01"/>
    <w:rsid w:val="00031CCA"/>
    <w:rsid w:val="001D29A8"/>
    <w:rsid w:val="00235D85"/>
    <w:rsid w:val="002743C2"/>
    <w:rsid w:val="00351242"/>
    <w:rsid w:val="00354594"/>
    <w:rsid w:val="003955CE"/>
    <w:rsid w:val="003A64FC"/>
    <w:rsid w:val="003F0017"/>
    <w:rsid w:val="00443596"/>
    <w:rsid w:val="004C742C"/>
    <w:rsid w:val="005E433E"/>
    <w:rsid w:val="005E6DF0"/>
    <w:rsid w:val="006505CD"/>
    <w:rsid w:val="006728A4"/>
    <w:rsid w:val="006913CC"/>
    <w:rsid w:val="00725D21"/>
    <w:rsid w:val="00795DB4"/>
    <w:rsid w:val="007D7549"/>
    <w:rsid w:val="008B2001"/>
    <w:rsid w:val="00A836E1"/>
    <w:rsid w:val="00AC1696"/>
    <w:rsid w:val="00AF508D"/>
    <w:rsid w:val="00B54D8A"/>
    <w:rsid w:val="00BB2B65"/>
    <w:rsid w:val="00CB109E"/>
    <w:rsid w:val="00CF1B3A"/>
    <w:rsid w:val="00D739CA"/>
    <w:rsid w:val="00D96383"/>
    <w:rsid w:val="00DD68D0"/>
    <w:rsid w:val="00F35DFA"/>
    <w:rsid w:val="00F6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CB90"/>
  <w15:chartTrackingRefBased/>
  <w15:docId w15:val="{B77FC4B3-F4B6-48FD-9D5A-046E447F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0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8B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5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preview-units/rse-pshe/key-stage-1/year-1/how-can-i-help-myself-and-others-feel-happy-and-sa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preview-units/rse-pshe/key-stage-1/year-1/how-can-i-help-myself-and-others-feel-happy-and-safe/" TargetMode="External"/><Relationship Id="rId5" Type="http://schemas.openxmlformats.org/officeDocument/2006/relationships/hyperlink" Target="https://www.kapowprimary.com/subjects/preview-units/rse-pshe/key-stage-1/year-1/how-can-i-help-myself-and-others-feel-happy-and-saf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25</cp:revision>
  <dcterms:created xsi:type="dcterms:W3CDTF">2026-06-09T18:30:00Z</dcterms:created>
  <dcterms:modified xsi:type="dcterms:W3CDTF">2026-08-31T13:19:00Z</dcterms:modified>
</cp:coreProperties>
</file>